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172D77" w14:textId="77777777" w:rsidR="00C95715" w:rsidRDefault="00A75C2B" w:rsidP="003273C0">
      <w:pPr>
        <w:pStyle w:val="30"/>
        <w:shd w:val="clear" w:color="auto" w:fill="auto"/>
        <w:spacing w:after="956"/>
        <w:ind w:right="20"/>
      </w:pPr>
      <w:r>
        <w:rPr>
          <w:rStyle w:val="31"/>
        </w:rPr>
        <w:t xml:space="preserve">Муниципальное бюджетное учреждение дополнительного </w:t>
      </w:r>
      <w:r w:rsidR="003273C0">
        <w:rPr>
          <w:rStyle w:val="31"/>
        </w:rPr>
        <w:t>образования</w:t>
      </w:r>
      <w:r w:rsidR="003273C0">
        <w:rPr>
          <w:rStyle w:val="31"/>
        </w:rPr>
        <w:br/>
        <w:t>«Детская</w:t>
      </w:r>
      <w:r>
        <w:rPr>
          <w:rStyle w:val="31"/>
        </w:rPr>
        <w:t xml:space="preserve"> школа</w:t>
      </w:r>
      <w:r w:rsidR="003273C0">
        <w:rPr>
          <w:rStyle w:val="31"/>
        </w:rPr>
        <w:t xml:space="preserve"> искусств</w:t>
      </w:r>
      <w:r>
        <w:rPr>
          <w:rStyle w:val="31"/>
        </w:rPr>
        <w:t xml:space="preserve"> № 2»</w:t>
      </w:r>
      <w:r w:rsidR="003273C0">
        <w:rPr>
          <w:rStyle w:val="31"/>
        </w:rPr>
        <w:t xml:space="preserve"> города Ставрополя</w:t>
      </w:r>
    </w:p>
    <w:p w14:paraId="72381388" w14:textId="77777777" w:rsidR="003273C0" w:rsidRDefault="003273C0">
      <w:pPr>
        <w:pStyle w:val="30"/>
        <w:shd w:val="clear" w:color="auto" w:fill="auto"/>
        <w:spacing w:after="0"/>
        <w:ind w:right="20"/>
        <w:rPr>
          <w:rStyle w:val="31"/>
        </w:rPr>
      </w:pPr>
    </w:p>
    <w:p w14:paraId="6C52386C" w14:textId="77777777" w:rsidR="003273C0" w:rsidRDefault="003273C0">
      <w:pPr>
        <w:pStyle w:val="30"/>
        <w:shd w:val="clear" w:color="auto" w:fill="auto"/>
        <w:spacing w:after="0"/>
        <w:ind w:right="20"/>
        <w:rPr>
          <w:rStyle w:val="31"/>
        </w:rPr>
      </w:pPr>
    </w:p>
    <w:p w14:paraId="294B765B" w14:textId="77777777" w:rsidR="003273C0" w:rsidRDefault="003273C0">
      <w:pPr>
        <w:pStyle w:val="30"/>
        <w:shd w:val="clear" w:color="auto" w:fill="auto"/>
        <w:spacing w:after="0"/>
        <w:ind w:right="20"/>
        <w:rPr>
          <w:rStyle w:val="31"/>
        </w:rPr>
      </w:pPr>
    </w:p>
    <w:p w14:paraId="4F0842EC" w14:textId="77777777" w:rsidR="003273C0" w:rsidRDefault="003273C0">
      <w:pPr>
        <w:pStyle w:val="30"/>
        <w:shd w:val="clear" w:color="auto" w:fill="auto"/>
        <w:spacing w:after="0"/>
        <w:ind w:right="20"/>
        <w:rPr>
          <w:rStyle w:val="31"/>
        </w:rPr>
      </w:pPr>
    </w:p>
    <w:p w14:paraId="0AFC249D" w14:textId="77777777" w:rsidR="003273C0" w:rsidRDefault="003273C0">
      <w:pPr>
        <w:pStyle w:val="30"/>
        <w:shd w:val="clear" w:color="auto" w:fill="auto"/>
        <w:spacing w:after="0"/>
        <w:ind w:right="20"/>
        <w:rPr>
          <w:rStyle w:val="31"/>
        </w:rPr>
      </w:pPr>
    </w:p>
    <w:p w14:paraId="06155C74" w14:textId="77777777" w:rsidR="003273C0" w:rsidRDefault="003273C0">
      <w:pPr>
        <w:pStyle w:val="30"/>
        <w:shd w:val="clear" w:color="auto" w:fill="auto"/>
        <w:spacing w:after="0"/>
        <w:ind w:right="20"/>
        <w:rPr>
          <w:rStyle w:val="31"/>
        </w:rPr>
      </w:pPr>
    </w:p>
    <w:p w14:paraId="7C887134" w14:textId="77777777" w:rsidR="003273C0" w:rsidRDefault="003273C0">
      <w:pPr>
        <w:pStyle w:val="30"/>
        <w:shd w:val="clear" w:color="auto" w:fill="auto"/>
        <w:spacing w:after="0"/>
        <w:ind w:right="20"/>
        <w:rPr>
          <w:rStyle w:val="31"/>
        </w:rPr>
      </w:pPr>
    </w:p>
    <w:p w14:paraId="196BD865" w14:textId="77777777" w:rsidR="003273C0" w:rsidRDefault="003273C0">
      <w:pPr>
        <w:pStyle w:val="30"/>
        <w:shd w:val="clear" w:color="auto" w:fill="auto"/>
        <w:spacing w:after="0"/>
        <w:ind w:right="20"/>
        <w:rPr>
          <w:rStyle w:val="31"/>
        </w:rPr>
      </w:pPr>
    </w:p>
    <w:p w14:paraId="595961F2" w14:textId="77777777" w:rsidR="003273C0" w:rsidRDefault="003273C0">
      <w:pPr>
        <w:pStyle w:val="30"/>
        <w:shd w:val="clear" w:color="auto" w:fill="auto"/>
        <w:spacing w:after="0"/>
        <w:ind w:right="20"/>
        <w:rPr>
          <w:rStyle w:val="31"/>
        </w:rPr>
      </w:pPr>
    </w:p>
    <w:p w14:paraId="550F7726" w14:textId="77777777" w:rsidR="00C95715" w:rsidRDefault="00A75C2B">
      <w:pPr>
        <w:pStyle w:val="30"/>
        <w:shd w:val="clear" w:color="auto" w:fill="auto"/>
        <w:spacing w:after="0"/>
        <w:ind w:right="20"/>
      </w:pPr>
      <w:r>
        <w:rPr>
          <w:rStyle w:val="31"/>
        </w:rPr>
        <w:t>ДОПОЛНИТЕЛЬНАЯ ОБЩ</w:t>
      </w:r>
      <w:r w:rsidR="003273C0">
        <w:rPr>
          <w:rStyle w:val="31"/>
        </w:rPr>
        <w:t xml:space="preserve">ЕРАЗВИВАЮЩАЯ </w:t>
      </w:r>
      <w:r>
        <w:rPr>
          <w:rStyle w:val="31"/>
        </w:rPr>
        <w:br/>
        <w:t>ПРОГРАММА В ОБЛАСТИ МУЗЫКАЛЬНОГО ИСКУССТВА</w:t>
      </w:r>
    </w:p>
    <w:p w14:paraId="4D5ADEC5" w14:textId="77777777" w:rsidR="00C95715" w:rsidRDefault="00C95715" w:rsidP="00C51B2B">
      <w:pPr>
        <w:pStyle w:val="40"/>
        <w:shd w:val="clear" w:color="auto" w:fill="auto"/>
        <w:spacing w:after="778" w:line="220" w:lineRule="exact"/>
        <w:ind w:right="20"/>
        <w:jc w:val="left"/>
      </w:pPr>
    </w:p>
    <w:p w14:paraId="32210FF9" w14:textId="77777777" w:rsidR="00C51B2B" w:rsidRDefault="00C51B2B">
      <w:pPr>
        <w:pStyle w:val="10"/>
        <w:keepNext/>
        <w:keepLines/>
        <w:shd w:val="clear" w:color="auto" w:fill="auto"/>
        <w:spacing w:before="0" w:after="0" w:line="280" w:lineRule="exact"/>
        <w:ind w:right="20"/>
        <w:rPr>
          <w:rStyle w:val="11"/>
          <w:b/>
          <w:bCs/>
        </w:rPr>
      </w:pPr>
      <w:bookmarkStart w:id="0" w:name="bookmark0"/>
    </w:p>
    <w:p w14:paraId="396E8638" w14:textId="77777777" w:rsidR="00C51B2B" w:rsidRDefault="00C51B2B">
      <w:pPr>
        <w:pStyle w:val="10"/>
        <w:keepNext/>
        <w:keepLines/>
        <w:shd w:val="clear" w:color="auto" w:fill="auto"/>
        <w:spacing w:before="0" w:after="0" w:line="280" w:lineRule="exact"/>
        <w:ind w:right="20"/>
        <w:rPr>
          <w:rStyle w:val="11"/>
          <w:b/>
          <w:bCs/>
        </w:rPr>
      </w:pPr>
    </w:p>
    <w:p w14:paraId="601FE61D" w14:textId="77777777" w:rsidR="00C51B2B" w:rsidRDefault="00C51B2B">
      <w:pPr>
        <w:pStyle w:val="10"/>
        <w:keepNext/>
        <w:keepLines/>
        <w:shd w:val="clear" w:color="auto" w:fill="auto"/>
        <w:spacing w:before="0" w:after="0" w:line="280" w:lineRule="exact"/>
        <w:ind w:right="20"/>
        <w:rPr>
          <w:rStyle w:val="11"/>
          <w:b/>
          <w:bCs/>
        </w:rPr>
      </w:pPr>
    </w:p>
    <w:p w14:paraId="42CBC339" w14:textId="77777777" w:rsidR="00C51B2B" w:rsidRDefault="00C51B2B">
      <w:pPr>
        <w:pStyle w:val="10"/>
        <w:keepNext/>
        <w:keepLines/>
        <w:shd w:val="clear" w:color="auto" w:fill="auto"/>
        <w:spacing w:before="0" w:after="0" w:line="280" w:lineRule="exact"/>
        <w:ind w:right="20"/>
        <w:rPr>
          <w:rStyle w:val="11"/>
          <w:b/>
          <w:bCs/>
        </w:rPr>
      </w:pPr>
    </w:p>
    <w:p w14:paraId="1E0D2FA3" w14:textId="77777777" w:rsidR="00C95715" w:rsidRDefault="00A75C2B">
      <w:pPr>
        <w:pStyle w:val="10"/>
        <w:keepNext/>
        <w:keepLines/>
        <w:shd w:val="clear" w:color="auto" w:fill="auto"/>
        <w:spacing w:before="0" w:after="0" w:line="280" w:lineRule="exact"/>
        <w:ind w:right="20"/>
      </w:pPr>
      <w:r>
        <w:rPr>
          <w:rStyle w:val="11"/>
          <w:b/>
          <w:bCs/>
        </w:rPr>
        <w:t>ПРОГРАММА</w:t>
      </w:r>
      <w:bookmarkEnd w:id="0"/>
    </w:p>
    <w:p w14:paraId="7AE93017" w14:textId="77777777" w:rsidR="00C95715" w:rsidRDefault="00A75C2B">
      <w:pPr>
        <w:pStyle w:val="50"/>
        <w:shd w:val="clear" w:color="auto" w:fill="auto"/>
        <w:spacing w:before="0" w:after="342" w:line="300" w:lineRule="exact"/>
        <w:ind w:right="20"/>
        <w:rPr>
          <w:rStyle w:val="51"/>
          <w:b/>
          <w:bCs/>
        </w:rPr>
      </w:pPr>
      <w:r>
        <w:rPr>
          <w:rStyle w:val="51"/>
          <w:b/>
          <w:bCs/>
        </w:rPr>
        <w:t>по учебному предмету</w:t>
      </w:r>
    </w:p>
    <w:p w14:paraId="5EE6E52E" w14:textId="77777777" w:rsidR="00C51B2B" w:rsidRDefault="00C51B2B">
      <w:pPr>
        <w:pStyle w:val="50"/>
        <w:shd w:val="clear" w:color="auto" w:fill="auto"/>
        <w:spacing w:before="0" w:after="342" w:line="300" w:lineRule="exact"/>
        <w:ind w:right="20"/>
        <w:rPr>
          <w:rStyle w:val="51"/>
          <w:b/>
          <w:bCs/>
        </w:rPr>
      </w:pPr>
      <w:r>
        <w:rPr>
          <w:rStyle w:val="51"/>
          <w:b/>
          <w:bCs/>
        </w:rPr>
        <w:t>«СОЛЬНОЕ ПЕНИЕ»</w:t>
      </w:r>
    </w:p>
    <w:p w14:paraId="5AF2F53E" w14:textId="77777777" w:rsidR="003273C0" w:rsidRPr="00C51B2B" w:rsidRDefault="003273C0">
      <w:pPr>
        <w:pStyle w:val="50"/>
        <w:shd w:val="clear" w:color="auto" w:fill="auto"/>
        <w:spacing w:before="0" w:after="342" w:line="300" w:lineRule="exact"/>
        <w:ind w:right="20"/>
        <w:rPr>
          <w:rStyle w:val="51"/>
          <w:b/>
          <w:bCs/>
          <w:sz w:val="28"/>
          <w:szCs w:val="28"/>
        </w:rPr>
      </w:pPr>
      <w:r w:rsidRPr="00C51B2B">
        <w:rPr>
          <w:rStyle w:val="51"/>
          <w:b/>
          <w:bCs/>
          <w:sz w:val="28"/>
          <w:szCs w:val="28"/>
        </w:rPr>
        <w:t>ВОКАЛЬНЫЙ АНСАМБЛЬ</w:t>
      </w:r>
    </w:p>
    <w:p w14:paraId="35B73C11" w14:textId="544996D4" w:rsidR="003273C0" w:rsidRDefault="003273C0" w:rsidP="00E41A65">
      <w:pPr>
        <w:pStyle w:val="50"/>
        <w:shd w:val="clear" w:color="auto" w:fill="auto"/>
        <w:spacing w:before="0" w:after="342" w:line="300" w:lineRule="exact"/>
        <w:ind w:right="20"/>
        <w:jc w:val="left"/>
      </w:pPr>
    </w:p>
    <w:p w14:paraId="51882B45" w14:textId="77777777" w:rsidR="003273C0" w:rsidRDefault="003273C0">
      <w:pPr>
        <w:pStyle w:val="30"/>
        <w:shd w:val="clear" w:color="auto" w:fill="auto"/>
        <w:spacing w:after="0" w:line="220" w:lineRule="exact"/>
        <w:ind w:right="20"/>
        <w:rPr>
          <w:rStyle w:val="31"/>
        </w:rPr>
      </w:pPr>
    </w:p>
    <w:p w14:paraId="6FF0E0C3" w14:textId="77777777" w:rsidR="003273C0" w:rsidRDefault="003273C0">
      <w:pPr>
        <w:pStyle w:val="30"/>
        <w:shd w:val="clear" w:color="auto" w:fill="auto"/>
        <w:spacing w:after="0" w:line="220" w:lineRule="exact"/>
        <w:ind w:right="20"/>
        <w:rPr>
          <w:rStyle w:val="31"/>
        </w:rPr>
      </w:pPr>
    </w:p>
    <w:p w14:paraId="06EB8BDC" w14:textId="77777777" w:rsidR="003273C0" w:rsidRDefault="003273C0">
      <w:pPr>
        <w:pStyle w:val="30"/>
        <w:shd w:val="clear" w:color="auto" w:fill="auto"/>
        <w:spacing w:after="0" w:line="220" w:lineRule="exact"/>
        <w:ind w:right="20"/>
        <w:rPr>
          <w:rStyle w:val="31"/>
        </w:rPr>
      </w:pPr>
    </w:p>
    <w:p w14:paraId="15612382" w14:textId="77777777" w:rsidR="003273C0" w:rsidRDefault="003273C0">
      <w:pPr>
        <w:pStyle w:val="30"/>
        <w:shd w:val="clear" w:color="auto" w:fill="auto"/>
        <w:spacing w:after="0" w:line="220" w:lineRule="exact"/>
        <w:ind w:right="20"/>
        <w:rPr>
          <w:rStyle w:val="31"/>
        </w:rPr>
      </w:pPr>
    </w:p>
    <w:p w14:paraId="4A9BE8A0" w14:textId="77777777" w:rsidR="003273C0" w:rsidRDefault="003273C0">
      <w:pPr>
        <w:pStyle w:val="30"/>
        <w:shd w:val="clear" w:color="auto" w:fill="auto"/>
        <w:spacing w:after="0" w:line="220" w:lineRule="exact"/>
        <w:ind w:right="20"/>
        <w:rPr>
          <w:rStyle w:val="31"/>
        </w:rPr>
      </w:pPr>
    </w:p>
    <w:p w14:paraId="5A381704" w14:textId="77777777" w:rsidR="003273C0" w:rsidRDefault="003273C0">
      <w:pPr>
        <w:pStyle w:val="30"/>
        <w:shd w:val="clear" w:color="auto" w:fill="auto"/>
        <w:spacing w:after="0" w:line="220" w:lineRule="exact"/>
        <w:ind w:right="20"/>
        <w:rPr>
          <w:rStyle w:val="31"/>
        </w:rPr>
      </w:pPr>
    </w:p>
    <w:p w14:paraId="34D7ECF0" w14:textId="77777777" w:rsidR="003273C0" w:rsidRDefault="003273C0">
      <w:pPr>
        <w:pStyle w:val="30"/>
        <w:shd w:val="clear" w:color="auto" w:fill="auto"/>
        <w:spacing w:after="0" w:line="220" w:lineRule="exact"/>
        <w:ind w:right="20"/>
        <w:rPr>
          <w:rStyle w:val="31"/>
        </w:rPr>
      </w:pPr>
    </w:p>
    <w:p w14:paraId="5AA99006" w14:textId="77777777" w:rsidR="003273C0" w:rsidRDefault="003273C0">
      <w:pPr>
        <w:pStyle w:val="30"/>
        <w:shd w:val="clear" w:color="auto" w:fill="auto"/>
        <w:spacing w:after="0" w:line="220" w:lineRule="exact"/>
        <w:ind w:right="20"/>
        <w:rPr>
          <w:rStyle w:val="31"/>
        </w:rPr>
      </w:pPr>
    </w:p>
    <w:p w14:paraId="3607120B" w14:textId="77777777" w:rsidR="003273C0" w:rsidRDefault="003273C0">
      <w:pPr>
        <w:pStyle w:val="30"/>
        <w:shd w:val="clear" w:color="auto" w:fill="auto"/>
        <w:spacing w:after="0" w:line="220" w:lineRule="exact"/>
        <w:ind w:right="20"/>
        <w:rPr>
          <w:rStyle w:val="31"/>
        </w:rPr>
      </w:pPr>
    </w:p>
    <w:p w14:paraId="484BFDFF" w14:textId="77777777" w:rsidR="003273C0" w:rsidRDefault="003273C0">
      <w:pPr>
        <w:pStyle w:val="30"/>
        <w:shd w:val="clear" w:color="auto" w:fill="auto"/>
        <w:spacing w:after="0" w:line="220" w:lineRule="exact"/>
        <w:ind w:right="20"/>
        <w:rPr>
          <w:rStyle w:val="31"/>
        </w:rPr>
      </w:pPr>
    </w:p>
    <w:p w14:paraId="265BFCD9" w14:textId="77777777" w:rsidR="003273C0" w:rsidRDefault="003273C0">
      <w:pPr>
        <w:pStyle w:val="30"/>
        <w:shd w:val="clear" w:color="auto" w:fill="auto"/>
        <w:spacing w:after="0" w:line="220" w:lineRule="exact"/>
        <w:ind w:right="20"/>
        <w:rPr>
          <w:rStyle w:val="31"/>
        </w:rPr>
      </w:pPr>
    </w:p>
    <w:p w14:paraId="31FFE92C" w14:textId="77777777" w:rsidR="003273C0" w:rsidRDefault="003273C0">
      <w:pPr>
        <w:pStyle w:val="30"/>
        <w:shd w:val="clear" w:color="auto" w:fill="auto"/>
        <w:spacing w:after="0" w:line="220" w:lineRule="exact"/>
        <w:ind w:right="20"/>
        <w:rPr>
          <w:rStyle w:val="31"/>
        </w:rPr>
      </w:pPr>
    </w:p>
    <w:p w14:paraId="41A11CBE" w14:textId="77777777" w:rsidR="003273C0" w:rsidRDefault="003273C0">
      <w:pPr>
        <w:pStyle w:val="30"/>
        <w:shd w:val="clear" w:color="auto" w:fill="auto"/>
        <w:spacing w:after="0" w:line="220" w:lineRule="exact"/>
        <w:ind w:right="20"/>
        <w:rPr>
          <w:rStyle w:val="31"/>
        </w:rPr>
      </w:pPr>
    </w:p>
    <w:p w14:paraId="5CD8841B" w14:textId="77777777" w:rsidR="003273C0" w:rsidRDefault="003273C0">
      <w:pPr>
        <w:pStyle w:val="30"/>
        <w:shd w:val="clear" w:color="auto" w:fill="auto"/>
        <w:spacing w:after="0" w:line="220" w:lineRule="exact"/>
        <w:ind w:right="20"/>
        <w:rPr>
          <w:rStyle w:val="31"/>
        </w:rPr>
      </w:pPr>
    </w:p>
    <w:p w14:paraId="7950ECE7" w14:textId="77777777" w:rsidR="003273C0" w:rsidRDefault="003273C0">
      <w:pPr>
        <w:pStyle w:val="30"/>
        <w:shd w:val="clear" w:color="auto" w:fill="auto"/>
        <w:spacing w:after="0" w:line="220" w:lineRule="exact"/>
        <w:ind w:right="20"/>
        <w:rPr>
          <w:rStyle w:val="31"/>
        </w:rPr>
      </w:pPr>
    </w:p>
    <w:p w14:paraId="309D45BE" w14:textId="77777777" w:rsidR="003273C0" w:rsidRDefault="003273C0">
      <w:pPr>
        <w:pStyle w:val="30"/>
        <w:shd w:val="clear" w:color="auto" w:fill="auto"/>
        <w:spacing w:after="0" w:line="220" w:lineRule="exact"/>
        <w:ind w:right="20"/>
        <w:rPr>
          <w:rStyle w:val="31"/>
        </w:rPr>
      </w:pPr>
    </w:p>
    <w:p w14:paraId="1C894C30" w14:textId="77777777" w:rsidR="003273C0" w:rsidRDefault="003273C0">
      <w:pPr>
        <w:pStyle w:val="30"/>
        <w:shd w:val="clear" w:color="auto" w:fill="auto"/>
        <w:spacing w:after="0" w:line="220" w:lineRule="exact"/>
        <w:ind w:right="20"/>
        <w:rPr>
          <w:rStyle w:val="31"/>
        </w:rPr>
      </w:pPr>
    </w:p>
    <w:p w14:paraId="5A3C8FD3" w14:textId="77777777" w:rsidR="003273C0" w:rsidRDefault="003273C0">
      <w:pPr>
        <w:pStyle w:val="30"/>
        <w:shd w:val="clear" w:color="auto" w:fill="auto"/>
        <w:spacing w:after="0" w:line="220" w:lineRule="exact"/>
        <w:ind w:right="20"/>
        <w:rPr>
          <w:rStyle w:val="31"/>
        </w:rPr>
      </w:pPr>
    </w:p>
    <w:p w14:paraId="606668F1" w14:textId="77777777" w:rsidR="00C95715" w:rsidRDefault="00C51B2B" w:rsidP="00C51B2B">
      <w:pPr>
        <w:pStyle w:val="30"/>
        <w:shd w:val="clear" w:color="auto" w:fill="auto"/>
        <w:spacing w:after="0" w:line="220" w:lineRule="exact"/>
        <w:ind w:right="20"/>
        <w:jc w:val="left"/>
      </w:pPr>
      <w:r>
        <w:rPr>
          <w:rStyle w:val="31"/>
        </w:rPr>
        <w:t xml:space="preserve">                                                                </w:t>
      </w:r>
      <w:r w:rsidR="003273C0">
        <w:rPr>
          <w:rStyle w:val="31"/>
        </w:rPr>
        <w:t>Ставрополь</w:t>
      </w:r>
    </w:p>
    <w:p w14:paraId="53D4D6D7" w14:textId="194AEE2E" w:rsidR="00C95715" w:rsidRDefault="003273C0">
      <w:pPr>
        <w:pStyle w:val="30"/>
        <w:shd w:val="clear" w:color="auto" w:fill="auto"/>
        <w:spacing w:after="0" w:line="220" w:lineRule="exact"/>
        <w:ind w:right="20"/>
        <w:sectPr w:rsidR="00C95715">
          <w:footerReference w:type="default" r:id="rId7"/>
          <w:pgSz w:w="11900" w:h="16840"/>
          <w:pgMar w:top="1541" w:right="1505" w:bottom="1541" w:left="2225" w:header="0" w:footer="3" w:gutter="0"/>
          <w:cols w:space="720"/>
          <w:noEndnote/>
          <w:titlePg/>
          <w:docGrid w:linePitch="360"/>
        </w:sectPr>
      </w:pPr>
      <w:r>
        <w:rPr>
          <w:rStyle w:val="31"/>
        </w:rPr>
        <w:t>20</w:t>
      </w:r>
      <w:r w:rsidR="00BF3ED2">
        <w:rPr>
          <w:rStyle w:val="31"/>
        </w:rPr>
        <w:t>25</w:t>
      </w:r>
    </w:p>
    <w:p w14:paraId="26952805" w14:textId="2A104208" w:rsidR="00C95715" w:rsidRDefault="00C95715" w:rsidP="00577147">
      <w:pPr>
        <w:pStyle w:val="60"/>
        <w:shd w:val="clear" w:color="auto" w:fill="auto"/>
        <w:ind w:firstLine="0"/>
        <w:sectPr w:rsidR="00C95715">
          <w:pgSz w:w="11900" w:h="16840"/>
          <w:pgMar w:top="1152" w:right="813" w:bottom="1152" w:left="1669" w:header="0" w:footer="3" w:gutter="0"/>
          <w:cols w:space="720"/>
          <w:noEndnote/>
          <w:docGrid w:linePitch="360"/>
        </w:sectPr>
      </w:pPr>
      <w:bookmarkStart w:id="1" w:name="_GoBack"/>
      <w:bookmarkEnd w:id="1"/>
    </w:p>
    <w:p w14:paraId="432D1DD6" w14:textId="77777777" w:rsidR="00C95715" w:rsidRDefault="00A75C2B">
      <w:pPr>
        <w:pStyle w:val="70"/>
        <w:shd w:val="clear" w:color="auto" w:fill="auto"/>
        <w:spacing w:after="371" w:line="240" w:lineRule="exact"/>
        <w:ind w:right="280" w:firstLine="0"/>
      </w:pPr>
      <w:r>
        <w:lastRenderedPageBreak/>
        <w:t>Структура программы учебного предмета</w:t>
      </w:r>
    </w:p>
    <w:p w14:paraId="34DE624D" w14:textId="77777777" w:rsidR="00C95715" w:rsidRDefault="00A75C2B">
      <w:pPr>
        <w:pStyle w:val="70"/>
        <w:numPr>
          <w:ilvl w:val="0"/>
          <w:numId w:val="2"/>
        </w:numPr>
        <w:shd w:val="clear" w:color="auto" w:fill="auto"/>
        <w:tabs>
          <w:tab w:val="left" w:pos="334"/>
          <w:tab w:val="left" w:leader="dot" w:pos="8301"/>
        </w:tabs>
        <w:spacing w:after="0" w:line="274" w:lineRule="exact"/>
        <w:ind w:firstLine="0"/>
        <w:jc w:val="both"/>
      </w:pPr>
      <w:r>
        <w:t>Пояснительная записка</w:t>
      </w:r>
      <w:r>
        <w:tab/>
        <w:t xml:space="preserve"> 4</w:t>
      </w:r>
    </w:p>
    <w:p w14:paraId="526DE95B" w14:textId="77777777" w:rsidR="00C95715" w:rsidRDefault="00A75C2B">
      <w:pPr>
        <w:pStyle w:val="80"/>
        <w:numPr>
          <w:ilvl w:val="0"/>
          <w:numId w:val="3"/>
        </w:numPr>
        <w:shd w:val="clear" w:color="auto" w:fill="auto"/>
        <w:tabs>
          <w:tab w:val="left" w:pos="272"/>
        </w:tabs>
        <w:ind w:right="800"/>
      </w:pPr>
      <w:r>
        <w:t>Характеристика учебного предмета, его место и роль в образовательном процессе;</w:t>
      </w:r>
    </w:p>
    <w:p w14:paraId="5D9E298A" w14:textId="77777777" w:rsidR="00C95715" w:rsidRDefault="00A75C2B">
      <w:pPr>
        <w:pStyle w:val="80"/>
        <w:numPr>
          <w:ilvl w:val="0"/>
          <w:numId w:val="3"/>
        </w:numPr>
        <w:shd w:val="clear" w:color="auto" w:fill="auto"/>
        <w:tabs>
          <w:tab w:val="left" w:pos="272"/>
        </w:tabs>
        <w:jc w:val="both"/>
      </w:pPr>
      <w:r>
        <w:t>Срок реализации учебного предмета;</w:t>
      </w:r>
    </w:p>
    <w:p w14:paraId="17AC790A" w14:textId="77777777" w:rsidR="00C95715" w:rsidRDefault="00A75C2B">
      <w:pPr>
        <w:pStyle w:val="80"/>
        <w:numPr>
          <w:ilvl w:val="0"/>
          <w:numId w:val="3"/>
        </w:numPr>
        <w:shd w:val="clear" w:color="auto" w:fill="auto"/>
        <w:tabs>
          <w:tab w:val="left" w:pos="301"/>
        </w:tabs>
      </w:pPr>
      <w:r>
        <w:t>Объем учебного времени, предусмотренный учебным планом образовательного учреждения на реализацию учебного предмета;</w:t>
      </w:r>
    </w:p>
    <w:p w14:paraId="4EAC294F" w14:textId="77777777" w:rsidR="00C95715" w:rsidRDefault="00A75C2B">
      <w:pPr>
        <w:pStyle w:val="80"/>
        <w:numPr>
          <w:ilvl w:val="0"/>
          <w:numId w:val="3"/>
        </w:numPr>
        <w:shd w:val="clear" w:color="auto" w:fill="auto"/>
        <w:tabs>
          <w:tab w:val="left" w:pos="272"/>
        </w:tabs>
        <w:jc w:val="both"/>
      </w:pPr>
      <w:r>
        <w:t>Форма проведения учебных аудиторных занятий;</w:t>
      </w:r>
    </w:p>
    <w:p w14:paraId="3DB989C6" w14:textId="77777777" w:rsidR="00C95715" w:rsidRDefault="00A75C2B">
      <w:pPr>
        <w:pStyle w:val="80"/>
        <w:numPr>
          <w:ilvl w:val="0"/>
          <w:numId w:val="3"/>
        </w:numPr>
        <w:shd w:val="clear" w:color="auto" w:fill="auto"/>
        <w:tabs>
          <w:tab w:val="left" w:pos="272"/>
        </w:tabs>
        <w:jc w:val="both"/>
      </w:pPr>
      <w:r>
        <w:t>Цели и задачи учебного предмета;</w:t>
      </w:r>
    </w:p>
    <w:p w14:paraId="11E7551D" w14:textId="77777777" w:rsidR="00C95715" w:rsidRDefault="00A75C2B">
      <w:pPr>
        <w:pStyle w:val="80"/>
        <w:numPr>
          <w:ilvl w:val="0"/>
          <w:numId w:val="3"/>
        </w:numPr>
        <w:shd w:val="clear" w:color="auto" w:fill="auto"/>
        <w:tabs>
          <w:tab w:val="left" w:pos="272"/>
        </w:tabs>
        <w:jc w:val="both"/>
      </w:pPr>
      <w:r>
        <w:t>Структура программы учебного предмета;</w:t>
      </w:r>
    </w:p>
    <w:p w14:paraId="72B8E763" w14:textId="77777777" w:rsidR="00C95715" w:rsidRDefault="00A75C2B">
      <w:pPr>
        <w:pStyle w:val="80"/>
        <w:numPr>
          <w:ilvl w:val="0"/>
          <w:numId w:val="3"/>
        </w:numPr>
        <w:shd w:val="clear" w:color="auto" w:fill="auto"/>
        <w:tabs>
          <w:tab w:val="left" w:pos="272"/>
        </w:tabs>
        <w:jc w:val="both"/>
      </w:pPr>
      <w:r>
        <w:t>Методы обучения;</w:t>
      </w:r>
    </w:p>
    <w:p w14:paraId="3A91C776" w14:textId="77777777" w:rsidR="00C95715" w:rsidRDefault="00A75C2B">
      <w:pPr>
        <w:pStyle w:val="80"/>
        <w:numPr>
          <w:ilvl w:val="0"/>
          <w:numId w:val="3"/>
        </w:numPr>
        <w:shd w:val="clear" w:color="auto" w:fill="auto"/>
        <w:tabs>
          <w:tab w:val="left" w:pos="272"/>
        </w:tabs>
        <w:spacing w:after="267"/>
        <w:jc w:val="both"/>
      </w:pPr>
      <w:r>
        <w:t>Описание материально-технических условий реализации учебного предмета.</w:t>
      </w:r>
    </w:p>
    <w:p w14:paraId="059DD582" w14:textId="77777777" w:rsidR="00C95715" w:rsidRDefault="00A75C2B">
      <w:pPr>
        <w:pStyle w:val="20"/>
        <w:numPr>
          <w:ilvl w:val="0"/>
          <w:numId w:val="2"/>
        </w:numPr>
        <w:shd w:val="clear" w:color="auto" w:fill="auto"/>
        <w:tabs>
          <w:tab w:val="left" w:pos="430"/>
          <w:tab w:val="left" w:leader="dot" w:pos="8301"/>
        </w:tabs>
        <w:spacing w:before="0" w:after="523" w:line="240" w:lineRule="exact"/>
      </w:pPr>
      <w:r>
        <w:fldChar w:fldCharType="begin"/>
      </w:r>
      <w:r>
        <w:instrText xml:space="preserve"> TOC \o "1-5" \h \z </w:instrText>
      </w:r>
      <w:r>
        <w:fldChar w:fldCharType="separate"/>
      </w:r>
      <w:hyperlink w:anchor="bookmark3" w:tooltip="Current Document">
        <w:r>
          <w:t>Содержание учебного предмета</w:t>
        </w:r>
        <w:r>
          <w:tab/>
          <w:t xml:space="preserve"> 6</w:t>
        </w:r>
      </w:hyperlink>
    </w:p>
    <w:p w14:paraId="13149553" w14:textId="77777777" w:rsidR="00C95715" w:rsidRDefault="00A22417">
      <w:pPr>
        <w:pStyle w:val="20"/>
        <w:numPr>
          <w:ilvl w:val="0"/>
          <w:numId w:val="2"/>
        </w:numPr>
        <w:shd w:val="clear" w:color="auto" w:fill="auto"/>
        <w:tabs>
          <w:tab w:val="left" w:pos="522"/>
          <w:tab w:val="left" w:leader="dot" w:pos="8301"/>
        </w:tabs>
        <w:spacing w:before="0" w:after="278" w:line="240" w:lineRule="exact"/>
      </w:pPr>
      <w:hyperlink w:anchor="bookmark4" w:tooltip="Current Document">
        <w:r w:rsidR="00A75C2B">
          <w:t>Требования к уровню подготовки обучающихся</w:t>
        </w:r>
        <w:r w:rsidR="00A75C2B">
          <w:tab/>
          <w:t xml:space="preserve"> 10</w:t>
        </w:r>
      </w:hyperlink>
    </w:p>
    <w:p w14:paraId="17B1545E" w14:textId="77777777" w:rsidR="00C95715" w:rsidRDefault="00A75C2B">
      <w:pPr>
        <w:pStyle w:val="20"/>
        <w:numPr>
          <w:ilvl w:val="0"/>
          <w:numId w:val="2"/>
        </w:numPr>
        <w:shd w:val="clear" w:color="auto" w:fill="auto"/>
        <w:tabs>
          <w:tab w:val="left" w:pos="522"/>
          <w:tab w:val="left" w:leader="dot" w:pos="8301"/>
        </w:tabs>
        <w:spacing w:before="0" w:after="0" w:line="240" w:lineRule="exact"/>
      </w:pPr>
      <w:r>
        <w:t>Формы и методы контроля, система оценок</w:t>
      </w:r>
      <w:r>
        <w:tab/>
        <w:t xml:space="preserve"> 10</w:t>
      </w:r>
    </w:p>
    <w:p w14:paraId="08FE4B01" w14:textId="77777777" w:rsidR="00C95715" w:rsidRDefault="00A75C2B">
      <w:pPr>
        <w:pStyle w:val="22"/>
        <w:shd w:val="clear" w:color="auto" w:fill="auto"/>
        <w:spacing w:before="0" w:after="168" w:line="240" w:lineRule="exact"/>
      </w:pPr>
      <w:r>
        <w:rPr>
          <w:rStyle w:val="24pt"/>
        </w:rPr>
        <w:t xml:space="preserve">- </w:t>
      </w:r>
      <w:r>
        <w:t>Аттестация: цели, виды, форма, содержание;</w:t>
      </w:r>
    </w:p>
    <w:p w14:paraId="1E902953" w14:textId="77777777" w:rsidR="00C95715" w:rsidRDefault="00930827">
      <w:pPr>
        <w:pStyle w:val="20"/>
        <w:numPr>
          <w:ilvl w:val="0"/>
          <w:numId w:val="2"/>
        </w:numPr>
        <w:shd w:val="clear" w:color="auto" w:fill="auto"/>
        <w:tabs>
          <w:tab w:val="left" w:pos="416"/>
          <w:tab w:val="left" w:leader="dot" w:pos="8301"/>
        </w:tabs>
        <w:spacing w:before="0" w:after="0" w:line="240" w:lineRule="exact"/>
      </w:pPr>
      <w:r>
        <w:rPr>
          <w:noProof/>
          <w:lang w:bidi="ar-SA"/>
        </w:rPr>
        <mc:AlternateContent>
          <mc:Choice Requires="wps">
            <w:drawing>
              <wp:anchor distT="0" distB="0" distL="63500" distR="2121535" simplePos="0" relativeHeight="377487106" behindDoc="1" locked="0" layoutInCell="1" allowOverlap="1" wp14:anchorId="13B515A9" wp14:editId="250CB044">
                <wp:simplePos x="0" y="0"/>
                <wp:positionH relativeFrom="margin">
                  <wp:posOffset>18415</wp:posOffset>
                </wp:positionH>
                <wp:positionV relativeFrom="paragraph">
                  <wp:posOffset>-567055</wp:posOffset>
                </wp:positionV>
                <wp:extent cx="3684905" cy="304800"/>
                <wp:effectExtent l="0" t="0" r="4445" b="3175"/>
                <wp:wrapTopAndBottom/>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490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212B04" w14:textId="77777777" w:rsidR="00C95715" w:rsidRDefault="00A75C2B">
                            <w:pPr>
                              <w:pStyle w:val="80"/>
                              <w:numPr>
                                <w:ilvl w:val="0"/>
                                <w:numId w:val="1"/>
                              </w:numPr>
                              <w:shd w:val="clear" w:color="auto" w:fill="auto"/>
                              <w:tabs>
                                <w:tab w:val="left" w:pos="130"/>
                              </w:tabs>
                              <w:spacing w:line="240" w:lineRule="exact"/>
                              <w:jc w:val="both"/>
                            </w:pPr>
                            <w:r>
                              <w:rPr>
                                <w:rStyle w:val="8Exact"/>
                                <w:i/>
                                <w:iCs/>
                              </w:rPr>
                              <w:t>Контрольные требования на разных этапах обучения;</w:t>
                            </w:r>
                          </w:p>
                          <w:p w14:paraId="357BFA77" w14:textId="77777777" w:rsidR="00C95715" w:rsidRDefault="00A75C2B">
                            <w:pPr>
                              <w:pStyle w:val="80"/>
                              <w:numPr>
                                <w:ilvl w:val="0"/>
                                <w:numId w:val="1"/>
                              </w:numPr>
                              <w:shd w:val="clear" w:color="auto" w:fill="auto"/>
                              <w:tabs>
                                <w:tab w:val="left" w:pos="130"/>
                              </w:tabs>
                              <w:spacing w:line="240" w:lineRule="exact"/>
                              <w:jc w:val="both"/>
                            </w:pPr>
                            <w:r>
                              <w:rPr>
                                <w:rStyle w:val="8Exact"/>
                                <w:i/>
                                <w:iCs/>
                              </w:rPr>
                              <w:t>Критерии оценки.</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1.45pt;margin-top:-44.65pt;width:290.15pt;height:24pt;z-index:-125829374;visibility:visible;mso-wrap-style:square;mso-width-percent:0;mso-height-percent:0;mso-wrap-distance-left:5pt;mso-wrap-distance-top:0;mso-wrap-distance-right:167.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" filled="f" stroked="f">
                <v:textbox style="mso-fit-shape-to-text:t" inset="0,0,0,0">
                  <w:txbxContent>
                    <w:p w:rsidR="00C95715" w:rsidRDefault="00A75C2B">
                      <w:pPr>
                        <w:pStyle w:val="80"/>
                        <w:numPr>
                          <w:ilvl w:val="0"/>
                          <w:numId w:val="1"/>
                        </w:numPr>
                        <w:shd w:val="clear" w:color="auto" w:fill="auto"/>
                        <w:tabs>
                          <w:tab w:val="left" w:pos="130"/>
                        </w:tabs>
                        <w:spacing w:line="240" w:lineRule="exact"/>
                        <w:jc w:val="both"/>
                      </w:pPr>
                      <w:r>
                        <w:rPr>
                          <w:rStyle w:val="8Exact"/>
                          <w:i/>
                          <w:iCs/>
                        </w:rPr>
                        <w:t>Контрольные требования на разных этапах обучения;</w:t>
                      </w:r>
                    </w:p>
                    <w:p w:rsidR="00C95715" w:rsidRDefault="00A75C2B">
                      <w:pPr>
                        <w:pStyle w:val="80"/>
                        <w:numPr>
                          <w:ilvl w:val="0"/>
                          <w:numId w:val="1"/>
                        </w:numPr>
                        <w:shd w:val="clear" w:color="auto" w:fill="auto"/>
                        <w:tabs>
                          <w:tab w:val="left" w:pos="130"/>
                        </w:tabs>
                        <w:spacing w:line="240" w:lineRule="exact"/>
                        <w:jc w:val="both"/>
                      </w:pPr>
                      <w:r>
                        <w:rPr>
                          <w:rStyle w:val="8Exact"/>
                          <w:i/>
                          <w:iCs/>
                        </w:rPr>
                        <w:t>Критерии оценки</w:t>
                      </w:r>
                      <w:r>
                        <w:rPr>
                          <w:rStyle w:val="8Exact"/>
                          <w:i/>
                          <w:iCs/>
                        </w:rPr>
                        <w:t>.</w:t>
                      </w:r>
                    </w:p>
                  </w:txbxContent>
                </v:textbox>
                <w10:wrap type="topAndBottom" anchorx="margin"/>
              </v:shape>
            </w:pict>
          </mc:Fallback>
        </mc:AlternateContent>
      </w:r>
      <w:hyperlink w:anchor="bookmark5" w:tooltip="Current Document">
        <w:r w:rsidR="00A75C2B">
          <w:t>Методическое обеспечение учебного процесса</w:t>
        </w:r>
        <w:r w:rsidR="00A75C2B">
          <w:tab/>
          <w:t xml:space="preserve"> 11</w:t>
        </w:r>
      </w:hyperlink>
    </w:p>
    <w:p w14:paraId="1B8E2554" w14:textId="77777777" w:rsidR="00C95715" w:rsidRDefault="00A75C2B">
      <w:pPr>
        <w:pStyle w:val="22"/>
        <w:numPr>
          <w:ilvl w:val="0"/>
          <w:numId w:val="3"/>
        </w:numPr>
        <w:shd w:val="clear" w:color="auto" w:fill="auto"/>
        <w:tabs>
          <w:tab w:val="left" w:pos="272"/>
        </w:tabs>
        <w:spacing w:before="0" w:after="256" w:line="240" w:lineRule="exact"/>
      </w:pPr>
      <w:r>
        <w:t>Методические рекомендации преподавателям.</w:t>
      </w:r>
    </w:p>
    <w:p w14:paraId="373AC8A1" w14:textId="77777777" w:rsidR="00C95715" w:rsidRDefault="00A22417">
      <w:pPr>
        <w:pStyle w:val="20"/>
        <w:numPr>
          <w:ilvl w:val="0"/>
          <w:numId w:val="2"/>
        </w:numPr>
        <w:shd w:val="clear" w:color="auto" w:fill="auto"/>
        <w:tabs>
          <w:tab w:val="left" w:pos="507"/>
          <w:tab w:val="left" w:leader="dot" w:pos="8301"/>
        </w:tabs>
        <w:spacing w:before="0" w:after="0" w:line="274" w:lineRule="exact"/>
      </w:pPr>
      <w:hyperlink w:anchor="bookmark6" w:tooltip="Current Document">
        <w:r w:rsidR="00A75C2B">
          <w:t>Списки рекомендуемой нотной и методической литературы</w:t>
        </w:r>
        <w:r w:rsidR="00A75C2B">
          <w:tab/>
          <w:t xml:space="preserve"> 12</w:t>
        </w:r>
      </w:hyperlink>
      <w:r w:rsidR="00A75C2B">
        <w:fldChar w:fldCharType="end"/>
      </w:r>
    </w:p>
    <w:p w14:paraId="652F9C68" w14:textId="77777777" w:rsidR="00C95715" w:rsidRDefault="00A75C2B">
      <w:pPr>
        <w:pStyle w:val="80"/>
        <w:numPr>
          <w:ilvl w:val="0"/>
          <w:numId w:val="3"/>
        </w:numPr>
        <w:shd w:val="clear" w:color="auto" w:fill="auto"/>
        <w:tabs>
          <w:tab w:val="left" w:pos="272"/>
        </w:tabs>
        <w:jc w:val="both"/>
      </w:pPr>
      <w:r>
        <w:t>Список рекомендуемой нотной литературы;</w:t>
      </w:r>
    </w:p>
    <w:p w14:paraId="6E902C67" w14:textId="77777777" w:rsidR="00C95715" w:rsidRDefault="00A75C2B">
      <w:pPr>
        <w:pStyle w:val="80"/>
        <w:numPr>
          <w:ilvl w:val="0"/>
          <w:numId w:val="3"/>
        </w:numPr>
        <w:shd w:val="clear" w:color="auto" w:fill="auto"/>
        <w:tabs>
          <w:tab w:val="left" w:pos="272"/>
        </w:tabs>
        <w:jc w:val="both"/>
        <w:sectPr w:rsidR="00C95715">
          <w:pgSz w:w="11900" w:h="16840"/>
          <w:pgMar w:top="1157" w:right="1082" w:bottom="1157" w:left="1646" w:header="0" w:footer="3" w:gutter="0"/>
          <w:cols w:space="720"/>
          <w:noEndnote/>
          <w:docGrid w:linePitch="360"/>
        </w:sectPr>
      </w:pPr>
      <w:r>
        <w:t>Список рекомендуемой методической литературы.</w:t>
      </w:r>
    </w:p>
    <w:p w14:paraId="2C045777" w14:textId="77777777" w:rsidR="00C95715" w:rsidRDefault="00A75C2B">
      <w:pPr>
        <w:pStyle w:val="90"/>
        <w:numPr>
          <w:ilvl w:val="0"/>
          <w:numId w:val="4"/>
        </w:numPr>
        <w:shd w:val="clear" w:color="auto" w:fill="auto"/>
        <w:tabs>
          <w:tab w:val="left" w:pos="3937"/>
        </w:tabs>
        <w:ind w:left="2640" w:right="1920" w:firstLine="980"/>
      </w:pPr>
      <w:r>
        <w:rPr>
          <w:rStyle w:val="91"/>
          <w:b/>
          <w:bCs/>
        </w:rPr>
        <w:lastRenderedPageBreak/>
        <w:t xml:space="preserve">Пояснительная записка </w:t>
      </w:r>
      <w:r>
        <w:t>Характеристика учебного предмета, его место и роль в образовательном процессе</w:t>
      </w:r>
    </w:p>
    <w:p w14:paraId="3D9C475F" w14:textId="77777777" w:rsidR="00C95715" w:rsidRDefault="00A75C2B">
      <w:pPr>
        <w:pStyle w:val="24"/>
        <w:shd w:val="clear" w:color="auto" w:fill="auto"/>
        <w:ind w:firstLine="740"/>
      </w:pPr>
      <w:r>
        <w:t>Певческий голосовой аппарат - необыкновенный инструмент, таящий в себе исключительное богатство красок и различных оттенков. Пользоваться певческим голосом человек начинает с детства по мере развития музыкального слуха и голосового аппарата. Именно в период детства важно реализовать творческий потенциал ребенка, сформировать певческие навыки, приобщить к певческому искусству, которое способствует развитию творческой фантазии.</w:t>
      </w:r>
    </w:p>
    <w:p w14:paraId="2F6AEADE" w14:textId="77777777" w:rsidR="00C95715" w:rsidRDefault="00A75C2B">
      <w:pPr>
        <w:pStyle w:val="24"/>
        <w:shd w:val="clear" w:color="auto" w:fill="auto"/>
        <w:ind w:firstLine="740"/>
      </w:pPr>
      <w:r>
        <w:t xml:space="preserve">Пение вызывает живой интерес у детей и доставляет им эстетическое удовольствие. С раннего возраста дети чувствуют потребность в эмоциональном общении, испытывают </w:t>
      </w:r>
      <w:r w:rsidR="00577147">
        <w:t>т</w:t>
      </w:r>
      <w:r>
        <w:t>ягу к творчеству. Являясь эффективным средством развития музыкальных способностей, пение несет в себе колоссальный воспитательный потенциал. Оно способствует воспитанию чувства единства, сплоченности коллектива, личной ответственности за общий результат. Увлеченность делом помогает преодолевать детям многие трудности в учебном процессе. Воспитание детей на вокальных традициях является одним из важнейших средств нравственного и эстетического воспитания подрастающего поколения.</w:t>
      </w:r>
    </w:p>
    <w:p w14:paraId="33C11AF2" w14:textId="77777777" w:rsidR="00C95715" w:rsidRDefault="00A75C2B">
      <w:pPr>
        <w:pStyle w:val="24"/>
        <w:shd w:val="clear" w:color="auto" w:fill="auto"/>
        <w:ind w:firstLine="740"/>
      </w:pPr>
      <w:r>
        <w:t xml:space="preserve">Пение </w:t>
      </w:r>
      <w:proofErr w:type="gramStart"/>
      <w:r>
        <w:t>- это</w:t>
      </w:r>
      <w:proofErr w:type="gramEnd"/>
      <w:r>
        <w:t xml:space="preserve"> эффективная форма работы с детьми различного возраста. Программа учебного предмета «Вокальный ансамбль» дополняет пр</w:t>
      </w:r>
      <w:r w:rsidR="00577147">
        <w:t>ограмму учебного предмета «Сольное пение</w:t>
      </w:r>
      <w:r>
        <w:t>». Занятия в ансамбле пробуждают у ребят интерес к вокальному искусству, что дает возможность, основываясь на симпатиях ребенка, развивать его музыкальную культуру.</w:t>
      </w:r>
    </w:p>
    <w:p w14:paraId="123376A8" w14:textId="77777777" w:rsidR="00C95715" w:rsidRDefault="00A75C2B">
      <w:pPr>
        <w:pStyle w:val="24"/>
        <w:shd w:val="clear" w:color="auto" w:fill="auto"/>
        <w:spacing w:after="240"/>
        <w:ind w:firstLine="740"/>
      </w:pPr>
      <w:r>
        <w:t>Без должной вокально</w:t>
      </w:r>
      <w:r w:rsidR="00577147">
        <w:t>й</w:t>
      </w:r>
      <w:r>
        <w:t xml:space="preserve"> подготовки невозможно оценить вокальную культуру, проникнуться любовью к вокальной и хоровой музыке. В дополнительной общеразвивающей программе пение служит одним из важных факторов развития слуха, музыкальности детей, помогает формированию интонационных навыков, необходимых для овладения исполнительским искусством на любом инструменте. Занятия в вокальном ансамбле раскрепощают детей, ранее испытывающих некую неуверенность, комплексы.</w:t>
      </w:r>
    </w:p>
    <w:p w14:paraId="5B5BBC1C" w14:textId="77777777" w:rsidR="00C95715" w:rsidRDefault="00A75C2B">
      <w:pPr>
        <w:pStyle w:val="90"/>
        <w:shd w:val="clear" w:color="auto" w:fill="auto"/>
        <w:ind w:left="2640" w:firstLine="980"/>
      </w:pPr>
      <w:r>
        <w:t>Срок реализации предмета.</w:t>
      </w:r>
    </w:p>
    <w:p w14:paraId="694C5709" w14:textId="77777777" w:rsidR="00C95715" w:rsidRDefault="00A75C2B">
      <w:pPr>
        <w:pStyle w:val="24"/>
        <w:shd w:val="clear" w:color="auto" w:fill="auto"/>
        <w:ind w:firstLine="740"/>
      </w:pPr>
      <w:r>
        <w:t>Срок реализации учебного предмета «Вокальный ансамбль» для детей составляет</w:t>
      </w:r>
    </w:p>
    <w:p w14:paraId="30B3DE72" w14:textId="77777777" w:rsidR="00C95715" w:rsidRDefault="00A75C2B">
      <w:pPr>
        <w:pStyle w:val="24"/>
        <w:shd w:val="clear" w:color="auto" w:fill="auto"/>
        <w:spacing w:after="240"/>
        <w:jc w:val="left"/>
      </w:pPr>
      <w:r>
        <w:t>4 года.</w:t>
      </w:r>
    </w:p>
    <w:p w14:paraId="4B02C91F" w14:textId="77777777" w:rsidR="00C95715" w:rsidRDefault="00C95715">
      <w:pPr>
        <w:rPr>
          <w:sz w:val="2"/>
          <w:szCs w:val="2"/>
        </w:rPr>
      </w:pPr>
    </w:p>
    <w:p w14:paraId="44EA76C3" w14:textId="77777777" w:rsidR="00C95715" w:rsidRDefault="00A75C2B">
      <w:pPr>
        <w:pStyle w:val="90"/>
        <w:shd w:val="clear" w:color="auto" w:fill="auto"/>
        <w:spacing w:line="312" w:lineRule="exact"/>
        <w:ind w:left="2860"/>
      </w:pPr>
      <w:r>
        <w:t>Форма проведения учебных аудиторных занятий</w:t>
      </w:r>
    </w:p>
    <w:p w14:paraId="71DB0222" w14:textId="77777777" w:rsidR="00C95715" w:rsidRDefault="00A75C2B">
      <w:pPr>
        <w:pStyle w:val="24"/>
        <w:shd w:val="clear" w:color="auto" w:fill="auto"/>
        <w:spacing w:after="236" w:line="312" w:lineRule="exact"/>
        <w:ind w:left="460" w:firstLine="700"/>
      </w:pPr>
      <w:r>
        <w:t>Форма проведения учебных аудит</w:t>
      </w:r>
      <w:r w:rsidR="00577147">
        <w:t xml:space="preserve">орных занятий - групповая (от 2-5 человек) </w:t>
      </w:r>
    </w:p>
    <w:p w14:paraId="79EDD6BF" w14:textId="77777777" w:rsidR="00C95715" w:rsidRDefault="00A75C2B">
      <w:pPr>
        <w:pStyle w:val="90"/>
        <w:shd w:val="clear" w:color="auto" w:fill="auto"/>
        <w:ind w:left="2400"/>
      </w:pPr>
      <w:r>
        <w:t>Цель и задачи учебного предмета «Вокальный ансамбль»</w:t>
      </w:r>
    </w:p>
    <w:p w14:paraId="34545C17" w14:textId="77777777" w:rsidR="00C95715" w:rsidRDefault="00A75C2B">
      <w:pPr>
        <w:pStyle w:val="70"/>
        <w:shd w:val="clear" w:color="auto" w:fill="auto"/>
        <w:spacing w:after="0" w:line="317" w:lineRule="exact"/>
        <w:ind w:left="460" w:firstLine="700"/>
        <w:jc w:val="both"/>
      </w:pPr>
      <w:r>
        <w:t>Цель:</w:t>
      </w:r>
    </w:p>
    <w:p w14:paraId="235DBE31" w14:textId="77777777" w:rsidR="00C95715" w:rsidRDefault="00A75C2B">
      <w:pPr>
        <w:pStyle w:val="24"/>
        <w:shd w:val="clear" w:color="auto" w:fill="auto"/>
        <w:spacing w:after="236"/>
        <w:ind w:left="460" w:firstLine="700"/>
      </w:pPr>
      <w:r>
        <w:t xml:space="preserve">развитие </w:t>
      </w:r>
      <w:r w:rsidR="00930827">
        <w:t>музыкально-творческих способностей,</w:t>
      </w:r>
      <w:r>
        <w:t xml:space="preserve"> обучающихся на основе приобретенных ими знаний, умений и навыков в области коллективного вокального исполнительства.</w:t>
      </w:r>
    </w:p>
    <w:p w14:paraId="5E561D7D" w14:textId="77777777" w:rsidR="00C95715" w:rsidRDefault="00A75C2B">
      <w:pPr>
        <w:pStyle w:val="27"/>
        <w:keepNext/>
        <w:keepLines/>
        <w:shd w:val="clear" w:color="auto" w:fill="auto"/>
        <w:spacing w:before="0"/>
        <w:ind w:left="460" w:firstLine="700"/>
      </w:pPr>
      <w:bookmarkStart w:id="2" w:name="bookmark2"/>
      <w:r>
        <w:t>Задачи:</w:t>
      </w:r>
      <w:bookmarkEnd w:id="2"/>
    </w:p>
    <w:p w14:paraId="28B62D63" w14:textId="77777777" w:rsidR="00C95715" w:rsidRDefault="00A75C2B">
      <w:pPr>
        <w:pStyle w:val="24"/>
        <w:numPr>
          <w:ilvl w:val="0"/>
          <w:numId w:val="5"/>
        </w:numPr>
        <w:shd w:val="clear" w:color="auto" w:fill="auto"/>
        <w:tabs>
          <w:tab w:val="left" w:pos="1875"/>
        </w:tabs>
        <w:spacing w:line="322" w:lineRule="exact"/>
        <w:ind w:left="460" w:firstLine="700"/>
      </w:pPr>
      <w:r>
        <w:t>развитие интереса к музыке и музыкальному творчеству;</w:t>
      </w:r>
    </w:p>
    <w:p w14:paraId="6FF7F4CC" w14:textId="77777777" w:rsidR="00C95715" w:rsidRDefault="00A75C2B">
      <w:pPr>
        <w:pStyle w:val="24"/>
        <w:numPr>
          <w:ilvl w:val="0"/>
          <w:numId w:val="5"/>
        </w:numPr>
        <w:shd w:val="clear" w:color="auto" w:fill="auto"/>
        <w:tabs>
          <w:tab w:val="left" w:pos="1875"/>
        </w:tabs>
        <w:spacing w:line="322" w:lineRule="exact"/>
        <w:ind w:left="460" w:firstLine="700"/>
      </w:pPr>
      <w:r>
        <w:t>развитие музыкальных способностей: слуха, ритма, памяти, музыкальности и артистизма;</w:t>
      </w:r>
    </w:p>
    <w:p w14:paraId="16771B0A" w14:textId="77777777" w:rsidR="00C95715" w:rsidRDefault="00A75C2B">
      <w:pPr>
        <w:pStyle w:val="24"/>
        <w:numPr>
          <w:ilvl w:val="0"/>
          <w:numId w:val="5"/>
        </w:numPr>
        <w:shd w:val="clear" w:color="auto" w:fill="auto"/>
        <w:tabs>
          <w:tab w:val="left" w:pos="1875"/>
        </w:tabs>
        <w:spacing w:line="322" w:lineRule="exact"/>
        <w:ind w:left="460" w:firstLine="700"/>
      </w:pPr>
      <w:r>
        <w:t xml:space="preserve">воспитание навыков и умения исполнения простых и сложных вокальных </w:t>
      </w:r>
      <w:r>
        <w:lastRenderedPageBreak/>
        <w:t xml:space="preserve">произведений, научить 2-х и 3-х </w:t>
      </w:r>
      <w:proofErr w:type="spellStart"/>
      <w:r>
        <w:t>голосному</w:t>
      </w:r>
      <w:proofErr w:type="spellEnd"/>
      <w:r>
        <w:t xml:space="preserve"> исполнению вокальных произведений;</w:t>
      </w:r>
    </w:p>
    <w:p w14:paraId="72551BE2" w14:textId="77777777" w:rsidR="00C95715" w:rsidRDefault="00A75C2B">
      <w:pPr>
        <w:pStyle w:val="24"/>
        <w:numPr>
          <w:ilvl w:val="0"/>
          <w:numId w:val="5"/>
        </w:numPr>
        <w:shd w:val="clear" w:color="auto" w:fill="auto"/>
        <w:tabs>
          <w:tab w:val="left" w:pos="1875"/>
        </w:tabs>
        <w:spacing w:line="322" w:lineRule="exact"/>
        <w:ind w:left="460" w:firstLine="700"/>
      </w:pPr>
      <w:r>
        <w:t>формирование умений и навыков коллективного вокального исполнительства;</w:t>
      </w:r>
    </w:p>
    <w:p w14:paraId="461B915B" w14:textId="77777777" w:rsidR="00C95715" w:rsidRDefault="00A75C2B">
      <w:pPr>
        <w:pStyle w:val="24"/>
        <w:numPr>
          <w:ilvl w:val="0"/>
          <w:numId w:val="5"/>
        </w:numPr>
        <w:shd w:val="clear" w:color="auto" w:fill="auto"/>
        <w:tabs>
          <w:tab w:val="left" w:pos="1875"/>
        </w:tabs>
        <w:spacing w:after="305" w:line="322" w:lineRule="exact"/>
        <w:ind w:left="460" w:firstLine="700"/>
      </w:pPr>
      <w:r>
        <w:t>приобретение обучающимися опыта коллективного вокального исполнительства и публичных выступлений.</w:t>
      </w:r>
    </w:p>
    <w:p w14:paraId="2AA42B66" w14:textId="77777777" w:rsidR="00C95715" w:rsidRDefault="00A75C2B">
      <w:pPr>
        <w:pStyle w:val="90"/>
        <w:shd w:val="clear" w:color="auto" w:fill="auto"/>
        <w:spacing w:after="43" w:line="240" w:lineRule="exact"/>
        <w:ind w:left="1840"/>
      </w:pPr>
      <w:r>
        <w:t>Обоснование структуры учебного предмета «Вокальный ансамбль»</w:t>
      </w:r>
    </w:p>
    <w:p w14:paraId="7721ABA3" w14:textId="77777777" w:rsidR="00C95715" w:rsidRDefault="00A75C2B">
      <w:pPr>
        <w:pStyle w:val="24"/>
        <w:shd w:val="clear" w:color="auto" w:fill="auto"/>
        <w:spacing w:after="21" w:line="240" w:lineRule="exact"/>
        <w:ind w:left="460" w:firstLine="700"/>
      </w:pPr>
      <w:r>
        <w:t>Программа содержит следующие разделы:</w:t>
      </w:r>
    </w:p>
    <w:p w14:paraId="61C28645" w14:textId="77777777" w:rsidR="00C95715" w:rsidRDefault="00A75C2B">
      <w:pPr>
        <w:pStyle w:val="24"/>
        <w:numPr>
          <w:ilvl w:val="0"/>
          <w:numId w:val="5"/>
        </w:numPr>
        <w:shd w:val="clear" w:color="auto" w:fill="auto"/>
        <w:tabs>
          <w:tab w:val="left" w:pos="1582"/>
        </w:tabs>
        <w:spacing w:line="274" w:lineRule="exact"/>
        <w:ind w:left="460" w:firstLine="700"/>
      </w:pPr>
      <w:r>
        <w:t>сведения о затратах учебного времени, предусмотренного на освоение учебного предмета;</w:t>
      </w:r>
    </w:p>
    <w:p w14:paraId="7EA60138" w14:textId="77777777" w:rsidR="00C95715" w:rsidRDefault="00A75C2B">
      <w:pPr>
        <w:pStyle w:val="24"/>
        <w:numPr>
          <w:ilvl w:val="0"/>
          <w:numId w:val="5"/>
        </w:numPr>
        <w:shd w:val="clear" w:color="auto" w:fill="auto"/>
        <w:tabs>
          <w:tab w:val="left" w:pos="1582"/>
        </w:tabs>
        <w:spacing w:line="293" w:lineRule="exact"/>
        <w:ind w:left="460" w:firstLine="700"/>
      </w:pPr>
      <w:r>
        <w:t>распределение учебного материала по годам обучения;</w:t>
      </w:r>
    </w:p>
    <w:p w14:paraId="4189C0B9" w14:textId="77777777" w:rsidR="00C95715" w:rsidRDefault="00A75C2B">
      <w:pPr>
        <w:pStyle w:val="24"/>
        <w:numPr>
          <w:ilvl w:val="0"/>
          <w:numId w:val="5"/>
        </w:numPr>
        <w:shd w:val="clear" w:color="auto" w:fill="auto"/>
        <w:tabs>
          <w:tab w:val="left" w:pos="1582"/>
        </w:tabs>
        <w:spacing w:line="293" w:lineRule="exact"/>
        <w:ind w:left="460" w:firstLine="700"/>
      </w:pPr>
      <w:r>
        <w:t>описание дидактических единиц учебного предмета;</w:t>
      </w:r>
    </w:p>
    <w:p w14:paraId="5CB34AF4" w14:textId="77777777" w:rsidR="00C95715" w:rsidRDefault="00A75C2B">
      <w:pPr>
        <w:pStyle w:val="24"/>
        <w:numPr>
          <w:ilvl w:val="0"/>
          <w:numId w:val="5"/>
        </w:numPr>
        <w:shd w:val="clear" w:color="auto" w:fill="auto"/>
        <w:tabs>
          <w:tab w:val="left" w:pos="1582"/>
        </w:tabs>
        <w:spacing w:line="293" w:lineRule="exact"/>
        <w:ind w:left="460" w:firstLine="700"/>
      </w:pPr>
      <w:r>
        <w:t>требования к уровню подготовки учащихся;</w:t>
      </w:r>
    </w:p>
    <w:p w14:paraId="654F52FF" w14:textId="77777777" w:rsidR="00C95715" w:rsidRDefault="00A75C2B">
      <w:pPr>
        <w:pStyle w:val="24"/>
        <w:numPr>
          <w:ilvl w:val="0"/>
          <w:numId w:val="5"/>
        </w:numPr>
        <w:shd w:val="clear" w:color="auto" w:fill="auto"/>
        <w:tabs>
          <w:tab w:val="left" w:pos="1582"/>
        </w:tabs>
        <w:spacing w:line="293" w:lineRule="exact"/>
        <w:ind w:left="460" w:firstLine="700"/>
      </w:pPr>
      <w:r>
        <w:t>формы и методы контроля, система оценок, итоговая аттестация;</w:t>
      </w:r>
    </w:p>
    <w:p w14:paraId="2F2FF11B" w14:textId="77777777" w:rsidR="00C95715" w:rsidRDefault="00A75C2B">
      <w:pPr>
        <w:pStyle w:val="24"/>
        <w:numPr>
          <w:ilvl w:val="0"/>
          <w:numId w:val="5"/>
        </w:numPr>
        <w:shd w:val="clear" w:color="auto" w:fill="auto"/>
        <w:tabs>
          <w:tab w:val="left" w:pos="1582"/>
        </w:tabs>
        <w:spacing w:line="293" w:lineRule="exact"/>
        <w:ind w:left="460" w:firstLine="700"/>
      </w:pPr>
      <w:r>
        <w:t>методическое обеспечение учебного процесса.</w:t>
      </w:r>
    </w:p>
    <w:p w14:paraId="5D4164EF" w14:textId="77777777" w:rsidR="00C95715" w:rsidRDefault="00A75C2B">
      <w:pPr>
        <w:pStyle w:val="24"/>
        <w:shd w:val="clear" w:color="auto" w:fill="auto"/>
        <w:spacing w:after="240" w:line="322" w:lineRule="exact"/>
        <w:ind w:firstLine="740"/>
        <w:jc w:val="left"/>
      </w:pPr>
      <w:r>
        <w:t>В соответствии с данными направлениями строится основной раздел программы «Содержание учебного предмета».</w:t>
      </w:r>
    </w:p>
    <w:p w14:paraId="30CA13A5" w14:textId="77777777" w:rsidR="00C95715" w:rsidRDefault="00A75C2B">
      <w:pPr>
        <w:pStyle w:val="90"/>
        <w:shd w:val="clear" w:color="auto" w:fill="auto"/>
        <w:spacing w:line="322" w:lineRule="exact"/>
        <w:ind w:left="4500"/>
      </w:pPr>
      <w:r>
        <w:t>Методы обучения</w:t>
      </w:r>
    </w:p>
    <w:p w14:paraId="53606D38" w14:textId="77777777" w:rsidR="00C95715" w:rsidRDefault="00A75C2B">
      <w:pPr>
        <w:pStyle w:val="24"/>
        <w:shd w:val="clear" w:color="auto" w:fill="auto"/>
        <w:spacing w:line="322" w:lineRule="exact"/>
        <w:ind w:left="460" w:firstLine="700"/>
      </w:pPr>
      <w:r>
        <w:t>Для достижения поставленной цели и реализации задач предмета используются следующие методы обучения:</w:t>
      </w:r>
    </w:p>
    <w:p w14:paraId="354AD3BD" w14:textId="77777777" w:rsidR="00C95715" w:rsidRDefault="00A75C2B">
      <w:pPr>
        <w:pStyle w:val="24"/>
        <w:numPr>
          <w:ilvl w:val="0"/>
          <w:numId w:val="3"/>
        </w:numPr>
        <w:shd w:val="clear" w:color="auto" w:fill="auto"/>
        <w:tabs>
          <w:tab w:val="left" w:pos="1875"/>
        </w:tabs>
        <w:spacing w:line="322" w:lineRule="exact"/>
        <w:ind w:left="460" w:firstLine="700"/>
      </w:pPr>
      <w:r>
        <w:t>словесный (объяснение, разбор, анализ музыкального материала);</w:t>
      </w:r>
    </w:p>
    <w:p w14:paraId="12A9BDB3" w14:textId="77777777" w:rsidR="00C95715" w:rsidRDefault="00A75C2B">
      <w:pPr>
        <w:pStyle w:val="24"/>
        <w:numPr>
          <w:ilvl w:val="0"/>
          <w:numId w:val="3"/>
        </w:numPr>
        <w:shd w:val="clear" w:color="auto" w:fill="auto"/>
        <w:tabs>
          <w:tab w:val="left" w:pos="1875"/>
        </w:tabs>
        <w:spacing w:line="322" w:lineRule="exact"/>
        <w:ind w:left="460" w:firstLine="700"/>
      </w:pPr>
      <w:r>
        <w:t>наглядный (показ, демонстрация отдельных частей и всего произведения);</w:t>
      </w:r>
    </w:p>
    <w:p w14:paraId="14DF2CCF" w14:textId="77777777" w:rsidR="00C95715" w:rsidRDefault="00A75C2B">
      <w:pPr>
        <w:pStyle w:val="24"/>
        <w:numPr>
          <w:ilvl w:val="0"/>
          <w:numId w:val="3"/>
        </w:numPr>
        <w:shd w:val="clear" w:color="auto" w:fill="auto"/>
        <w:tabs>
          <w:tab w:val="left" w:pos="1875"/>
        </w:tabs>
        <w:spacing w:line="322" w:lineRule="exact"/>
        <w:ind w:left="460" w:firstLine="700"/>
      </w:pPr>
      <w:r>
        <w:t>практический (воспроизводящие и творческие упражнения, деление целого произведения на более мелкие части для подробной проработки и последующая организация целого, репетиционные занятия);</w:t>
      </w:r>
    </w:p>
    <w:p w14:paraId="50C6BE31" w14:textId="77777777" w:rsidR="00C95715" w:rsidRDefault="00A75C2B">
      <w:pPr>
        <w:pStyle w:val="24"/>
        <w:numPr>
          <w:ilvl w:val="0"/>
          <w:numId w:val="3"/>
        </w:numPr>
        <w:shd w:val="clear" w:color="auto" w:fill="auto"/>
        <w:tabs>
          <w:tab w:val="left" w:pos="1875"/>
        </w:tabs>
        <w:spacing w:line="322" w:lineRule="exact"/>
        <w:ind w:left="460" w:firstLine="700"/>
      </w:pPr>
      <w:r>
        <w:t>прослушивание записей выдающихся хоровых коллективов и посещение концертов для повышения общего уровня развития обучающихся;</w:t>
      </w:r>
    </w:p>
    <w:p w14:paraId="737B3218" w14:textId="77777777" w:rsidR="00C95715" w:rsidRDefault="00A75C2B">
      <w:pPr>
        <w:pStyle w:val="24"/>
        <w:numPr>
          <w:ilvl w:val="0"/>
          <w:numId w:val="3"/>
        </w:numPr>
        <w:shd w:val="clear" w:color="auto" w:fill="auto"/>
        <w:tabs>
          <w:tab w:val="left" w:pos="1875"/>
        </w:tabs>
        <w:spacing w:line="322" w:lineRule="exact"/>
        <w:ind w:left="460" w:firstLine="700"/>
      </w:pPr>
      <w:r>
        <w:t>индивидуальный подход к каждому ученику с учетом возрастных особенностей, работоспособности и уровня подготовки.</w:t>
      </w:r>
    </w:p>
    <w:p w14:paraId="583DA9D2" w14:textId="77777777" w:rsidR="00C95715" w:rsidRDefault="00A75C2B">
      <w:pPr>
        <w:pStyle w:val="90"/>
        <w:shd w:val="clear" w:color="auto" w:fill="auto"/>
        <w:spacing w:line="322" w:lineRule="exact"/>
        <w:ind w:right="1120"/>
        <w:jc w:val="center"/>
      </w:pPr>
      <w:r>
        <w:t>Описание материально-технических условий</w:t>
      </w:r>
      <w:r>
        <w:br/>
        <w:t>реализации учебного предмета «Вокальный ансамбль»</w:t>
      </w:r>
    </w:p>
    <w:p w14:paraId="50A8B4BB" w14:textId="77777777" w:rsidR="00C95715" w:rsidRDefault="00A75C2B">
      <w:pPr>
        <w:pStyle w:val="24"/>
        <w:shd w:val="clear" w:color="auto" w:fill="auto"/>
        <w:spacing w:line="322" w:lineRule="exact"/>
        <w:ind w:left="460" w:firstLine="700"/>
      </w:pPr>
      <w:r>
        <w:t>Для реализации программы учебного предмета «Вокальный ансамбль» созданы следующие материально-технические условия, которые включают в себя:</w:t>
      </w:r>
    </w:p>
    <w:p w14:paraId="732A42CC" w14:textId="77777777" w:rsidR="00C95715" w:rsidRDefault="00A75C2B">
      <w:pPr>
        <w:pStyle w:val="24"/>
        <w:numPr>
          <w:ilvl w:val="0"/>
          <w:numId w:val="3"/>
        </w:numPr>
        <w:shd w:val="clear" w:color="auto" w:fill="auto"/>
        <w:tabs>
          <w:tab w:val="left" w:pos="1876"/>
        </w:tabs>
        <w:spacing w:line="322" w:lineRule="exact"/>
        <w:ind w:left="460" w:firstLine="700"/>
      </w:pPr>
      <w:r>
        <w:t xml:space="preserve">концертный зал с концертным роялем или </w:t>
      </w:r>
      <w:r w:rsidR="00577147">
        <w:t>фортепиано</w:t>
      </w:r>
      <w:r>
        <w:t xml:space="preserve">, пультами и </w:t>
      </w:r>
      <w:proofErr w:type="spellStart"/>
      <w:r w:rsidR="00577147">
        <w:t>звукотехническим</w:t>
      </w:r>
      <w:proofErr w:type="spellEnd"/>
      <w:r w:rsidR="00577147">
        <w:t xml:space="preserve"> оборудованием.</w:t>
      </w:r>
    </w:p>
    <w:p w14:paraId="37517649" w14:textId="77777777" w:rsidR="00C95715" w:rsidRDefault="00A75C2B">
      <w:pPr>
        <w:pStyle w:val="24"/>
        <w:numPr>
          <w:ilvl w:val="0"/>
          <w:numId w:val="3"/>
        </w:numPr>
        <w:shd w:val="clear" w:color="auto" w:fill="auto"/>
        <w:tabs>
          <w:tab w:val="left" w:pos="1876"/>
        </w:tabs>
        <w:spacing w:line="322" w:lineRule="exact"/>
        <w:ind w:left="460" w:firstLine="700"/>
      </w:pPr>
      <w:r>
        <w:t>учебную аудиторию для занятий по учебному предмету «Вокальный ансамбль».</w:t>
      </w:r>
    </w:p>
    <w:p w14:paraId="4B3390D5" w14:textId="77777777" w:rsidR="00C95715" w:rsidRDefault="00A75C2B">
      <w:pPr>
        <w:pStyle w:val="24"/>
        <w:shd w:val="clear" w:color="auto" w:fill="auto"/>
        <w:spacing w:after="365" w:line="322" w:lineRule="exact"/>
        <w:ind w:left="460" w:firstLine="700"/>
      </w:pPr>
      <w:r>
        <w:t>Учебные аудитории имеют звукоизоляцию.</w:t>
      </w:r>
    </w:p>
    <w:p w14:paraId="14480BB4" w14:textId="77777777" w:rsidR="00C95715" w:rsidRDefault="00A75C2B">
      <w:pPr>
        <w:pStyle w:val="27"/>
        <w:keepNext/>
        <w:keepLines/>
        <w:numPr>
          <w:ilvl w:val="0"/>
          <w:numId w:val="4"/>
        </w:numPr>
        <w:shd w:val="clear" w:color="auto" w:fill="auto"/>
        <w:tabs>
          <w:tab w:val="left" w:pos="4027"/>
        </w:tabs>
        <w:spacing w:before="0" w:after="295" w:line="240" w:lineRule="exact"/>
        <w:ind w:left="3620"/>
      </w:pPr>
      <w:bookmarkStart w:id="3" w:name="bookmark3"/>
      <w:r>
        <w:t>Содержание учебного предмета</w:t>
      </w:r>
      <w:bookmarkEnd w:id="3"/>
    </w:p>
    <w:p w14:paraId="2AF5C771" w14:textId="77777777" w:rsidR="00C95715" w:rsidRDefault="00A75C2B">
      <w:pPr>
        <w:pStyle w:val="24"/>
        <w:shd w:val="clear" w:color="auto" w:fill="auto"/>
        <w:spacing w:line="312" w:lineRule="exact"/>
        <w:ind w:left="460" w:firstLine="700"/>
      </w:pPr>
      <w:r>
        <w:t>За учебный год в классе вокального ансамбля должно быть пройдено примерно 8</w:t>
      </w:r>
      <w:r w:rsidR="00577147">
        <w:t>-</w:t>
      </w:r>
      <w:r>
        <w:t>10 произведений.</w:t>
      </w:r>
    </w:p>
    <w:p w14:paraId="31F105BB" w14:textId="77777777" w:rsidR="00C95715" w:rsidRDefault="00A75C2B">
      <w:pPr>
        <w:pStyle w:val="24"/>
        <w:shd w:val="clear" w:color="auto" w:fill="auto"/>
        <w:spacing w:after="296" w:line="312" w:lineRule="exact"/>
        <w:ind w:left="460" w:firstLine="700"/>
      </w:pPr>
      <w:r>
        <w:t>В течение учебного года планируется ряд творческих выступлений.</w:t>
      </w:r>
    </w:p>
    <w:p w14:paraId="06759BF2" w14:textId="77777777" w:rsidR="00C95715" w:rsidRDefault="00A75C2B">
      <w:pPr>
        <w:pStyle w:val="90"/>
        <w:shd w:val="clear" w:color="auto" w:fill="auto"/>
        <w:ind w:right="1120"/>
        <w:jc w:val="center"/>
      </w:pPr>
      <w:r>
        <w:lastRenderedPageBreak/>
        <w:t>Основные задачи и вокальные навыки</w:t>
      </w:r>
    </w:p>
    <w:p w14:paraId="68EC518D" w14:textId="77777777" w:rsidR="00C95715" w:rsidRDefault="00A75C2B">
      <w:pPr>
        <w:pStyle w:val="24"/>
        <w:shd w:val="clear" w:color="auto" w:fill="auto"/>
        <w:ind w:left="460" w:firstLine="700"/>
      </w:pPr>
      <w:r>
        <w:rPr>
          <w:rStyle w:val="28"/>
        </w:rPr>
        <w:t>Певческая установка и дыхание.</w:t>
      </w:r>
    </w:p>
    <w:p w14:paraId="4D0188BB" w14:textId="77777777" w:rsidR="00C95715" w:rsidRDefault="00A75C2B">
      <w:pPr>
        <w:pStyle w:val="24"/>
        <w:shd w:val="clear" w:color="auto" w:fill="auto"/>
        <w:ind w:left="460" w:firstLine="700"/>
      </w:pPr>
      <w:r>
        <w:t>Посадка, положение головы, корпуса, рук, ног. Навыки пения сидя и стоя. Артикуляция при пении.</w:t>
      </w:r>
    </w:p>
    <w:p w14:paraId="4EE74719" w14:textId="77777777" w:rsidR="00C95715" w:rsidRDefault="00A75C2B">
      <w:pPr>
        <w:pStyle w:val="24"/>
        <w:shd w:val="clear" w:color="auto" w:fill="auto"/>
        <w:spacing w:after="300"/>
        <w:ind w:left="460" w:firstLine="700"/>
      </w:pPr>
      <w:r>
        <w:t>Дыхание - спокойный, активный вдох с последующей задержкой, экономный выдох; одновременный вдох и начало пения. Смена дыхания в процессе пения. Знакомство с навыками «цепного дыхания».</w:t>
      </w:r>
    </w:p>
    <w:p w14:paraId="199F69C5" w14:textId="77777777" w:rsidR="00C95715" w:rsidRDefault="00A75C2B">
      <w:pPr>
        <w:pStyle w:val="24"/>
        <w:shd w:val="clear" w:color="auto" w:fill="auto"/>
        <w:ind w:left="460" w:firstLine="700"/>
      </w:pPr>
      <w:proofErr w:type="spellStart"/>
      <w:r>
        <w:rPr>
          <w:rStyle w:val="28"/>
        </w:rPr>
        <w:t>Звуковедение</w:t>
      </w:r>
      <w:proofErr w:type="spellEnd"/>
      <w:r>
        <w:rPr>
          <w:rStyle w:val="28"/>
        </w:rPr>
        <w:t xml:space="preserve"> и дикция</w:t>
      </w:r>
      <w:r>
        <w:t>.</w:t>
      </w:r>
    </w:p>
    <w:p w14:paraId="13A95C52" w14:textId="77777777" w:rsidR="00C95715" w:rsidRDefault="00A75C2B">
      <w:pPr>
        <w:pStyle w:val="24"/>
        <w:shd w:val="clear" w:color="auto" w:fill="auto"/>
        <w:ind w:left="460" w:firstLine="700"/>
      </w:pPr>
      <w:r>
        <w:t xml:space="preserve">Свободный звук без напряжения (форсировки). Мягкая атака. Округление гласных. Пение </w:t>
      </w:r>
      <w:r>
        <w:rPr>
          <w:lang w:val="en-US" w:eastAsia="en-US" w:bidi="en-US"/>
        </w:rPr>
        <w:t>legato</w:t>
      </w:r>
      <w:r w:rsidRPr="00175491">
        <w:rPr>
          <w:lang w:eastAsia="en-US" w:bidi="en-US"/>
        </w:rPr>
        <w:t xml:space="preserve"> </w:t>
      </w:r>
      <w:r>
        <w:t xml:space="preserve">и </w:t>
      </w:r>
      <w:r>
        <w:rPr>
          <w:lang w:val="en-US" w:eastAsia="en-US" w:bidi="en-US"/>
        </w:rPr>
        <w:t>non</w:t>
      </w:r>
      <w:r w:rsidRPr="00175491">
        <w:rPr>
          <w:lang w:eastAsia="en-US" w:bidi="en-US"/>
        </w:rPr>
        <w:t xml:space="preserve"> </w:t>
      </w:r>
      <w:r>
        <w:rPr>
          <w:lang w:val="en-US" w:eastAsia="en-US" w:bidi="en-US"/>
        </w:rPr>
        <w:t>legato</w:t>
      </w:r>
      <w:r w:rsidRPr="00175491">
        <w:rPr>
          <w:lang w:eastAsia="en-US" w:bidi="en-US"/>
        </w:rPr>
        <w:t xml:space="preserve">. </w:t>
      </w:r>
      <w:r>
        <w:t xml:space="preserve">Нюансы </w:t>
      </w:r>
      <w:r>
        <w:rPr>
          <w:lang w:val="en-US" w:eastAsia="en-US" w:bidi="en-US"/>
        </w:rPr>
        <w:t>piano</w:t>
      </w:r>
      <w:r w:rsidRPr="00175491">
        <w:rPr>
          <w:lang w:eastAsia="en-US" w:bidi="en-US"/>
        </w:rPr>
        <w:t xml:space="preserve">, </w:t>
      </w:r>
      <w:r>
        <w:rPr>
          <w:lang w:val="en-US" w:eastAsia="en-US" w:bidi="en-US"/>
        </w:rPr>
        <w:t>forte</w:t>
      </w:r>
      <w:r w:rsidRPr="00175491">
        <w:rPr>
          <w:lang w:eastAsia="en-US" w:bidi="en-US"/>
        </w:rPr>
        <w:t xml:space="preserve">, </w:t>
      </w:r>
      <w:proofErr w:type="spellStart"/>
      <w:r>
        <w:rPr>
          <w:lang w:val="en-US" w:eastAsia="en-US" w:bidi="en-US"/>
        </w:rPr>
        <w:t>mp</w:t>
      </w:r>
      <w:proofErr w:type="spellEnd"/>
      <w:r w:rsidRPr="00175491">
        <w:rPr>
          <w:lang w:eastAsia="en-US" w:bidi="en-US"/>
        </w:rPr>
        <w:t xml:space="preserve">, </w:t>
      </w:r>
      <w:r>
        <w:rPr>
          <w:lang w:val="en-US" w:eastAsia="en-US" w:bidi="en-US"/>
        </w:rPr>
        <w:t>mf</w:t>
      </w:r>
      <w:r w:rsidRPr="00175491">
        <w:rPr>
          <w:lang w:eastAsia="en-US" w:bidi="en-US"/>
        </w:rPr>
        <w:t>.</w:t>
      </w:r>
    </w:p>
    <w:p w14:paraId="634780A4" w14:textId="77777777" w:rsidR="00C95715" w:rsidRDefault="00A75C2B">
      <w:pPr>
        <w:pStyle w:val="24"/>
        <w:shd w:val="clear" w:color="auto" w:fill="auto"/>
        <w:spacing w:after="304"/>
        <w:ind w:left="460" w:firstLine="700"/>
      </w:pPr>
      <w:r>
        <w:t xml:space="preserve">Дикционные задачи </w:t>
      </w:r>
      <w:r w:rsidRPr="00175491">
        <w:rPr>
          <w:lang w:eastAsia="en-US" w:bidi="en-US"/>
        </w:rPr>
        <w:t xml:space="preserve">- </w:t>
      </w:r>
      <w:r>
        <w:t>работа с гласными и согласными. Отнесение внутри слова согласных к последующему слогу.</w:t>
      </w:r>
    </w:p>
    <w:p w14:paraId="491EFF06" w14:textId="77777777" w:rsidR="00C95715" w:rsidRDefault="00A75C2B">
      <w:pPr>
        <w:pStyle w:val="24"/>
        <w:shd w:val="clear" w:color="auto" w:fill="auto"/>
        <w:spacing w:line="312" w:lineRule="exact"/>
        <w:ind w:left="460" w:firstLine="700"/>
      </w:pPr>
      <w:r>
        <w:rPr>
          <w:rStyle w:val="28"/>
        </w:rPr>
        <w:t>Ансамбль и строй</w:t>
      </w:r>
      <w:r>
        <w:t>.</w:t>
      </w:r>
    </w:p>
    <w:p w14:paraId="452A7527" w14:textId="77777777" w:rsidR="00C95715" w:rsidRDefault="00A75C2B">
      <w:pPr>
        <w:pStyle w:val="24"/>
        <w:shd w:val="clear" w:color="auto" w:fill="auto"/>
        <w:spacing w:after="296" w:line="312" w:lineRule="exact"/>
        <w:ind w:left="460" w:firstLine="700"/>
      </w:pPr>
      <w:r>
        <w:t xml:space="preserve">Выработка унисона, ритмической устойчивости (сначала простейшие ритмические рисунки, далее с более сложным ритмом), соблюдение динамической ровности при произнесении текста. Одноголосие. Интонирование произведения. Навыки пения двух- и </w:t>
      </w:r>
      <w:proofErr w:type="spellStart"/>
      <w:r>
        <w:t>трехголосия</w:t>
      </w:r>
      <w:proofErr w:type="spellEnd"/>
      <w:r>
        <w:t xml:space="preserve"> с аккомпанементом.</w:t>
      </w:r>
    </w:p>
    <w:p w14:paraId="08DD2932" w14:textId="77777777" w:rsidR="00C95715" w:rsidRDefault="00A75C2B">
      <w:pPr>
        <w:pStyle w:val="24"/>
        <w:shd w:val="clear" w:color="auto" w:fill="auto"/>
        <w:ind w:left="460" w:firstLine="700"/>
      </w:pPr>
      <w:r>
        <w:rPr>
          <w:rStyle w:val="28"/>
        </w:rPr>
        <w:t>Работа над формированием исполнительских навыков.</w:t>
      </w:r>
    </w:p>
    <w:p w14:paraId="27821658" w14:textId="77777777" w:rsidR="00C95715" w:rsidRDefault="00A75C2B">
      <w:pPr>
        <w:pStyle w:val="24"/>
        <w:shd w:val="clear" w:color="auto" w:fill="auto"/>
        <w:ind w:left="460" w:firstLine="700"/>
      </w:pPr>
      <w:r>
        <w:t>Анализ словесного текста и его содержания. Грамотное чтение нотного текста по партиям. Разбор тональности, лада, фразы, предложения. Фразировка и т.д. Различные виды динамики. Темповые задачи, средства аго</w:t>
      </w:r>
      <w:r w:rsidR="008E7F9D">
        <w:t xml:space="preserve">гики (ферматы). </w:t>
      </w:r>
    </w:p>
    <w:p w14:paraId="449FE3C4" w14:textId="77777777" w:rsidR="00C95715" w:rsidRDefault="00A75C2B">
      <w:pPr>
        <w:pStyle w:val="90"/>
        <w:shd w:val="clear" w:color="auto" w:fill="auto"/>
        <w:ind w:left="3020"/>
      </w:pPr>
      <w:r>
        <w:t>Планируемый результат (по годам обучения)</w:t>
      </w:r>
    </w:p>
    <w:p w14:paraId="44F1C014" w14:textId="77777777" w:rsidR="00C95715" w:rsidRDefault="00A75C2B">
      <w:pPr>
        <w:pStyle w:val="24"/>
        <w:shd w:val="clear" w:color="auto" w:fill="auto"/>
        <w:ind w:left="460" w:firstLine="720"/>
      </w:pPr>
      <w:r>
        <w:rPr>
          <w:rStyle w:val="28"/>
        </w:rPr>
        <w:t>К концу 1 и 2 года обучения учащиеся должны:</w:t>
      </w:r>
    </w:p>
    <w:p w14:paraId="09628BFF" w14:textId="77777777" w:rsidR="00C95715" w:rsidRDefault="00A75C2B">
      <w:pPr>
        <w:pStyle w:val="24"/>
        <w:numPr>
          <w:ilvl w:val="0"/>
          <w:numId w:val="5"/>
        </w:numPr>
        <w:shd w:val="clear" w:color="auto" w:fill="auto"/>
        <w:tabs>
          <w:tab w:val="left" w:pos="1433"/>
        </w:tabs>
        <w:ind w:left="460" w:firstLine="720"/>
      </w:pPr>
      <w:r>
        <w:t>освоит</w:t>
      </w:r>
      <w:r w:rsidR="008E7F9D">
        <w:t xml:space="preserve">ь элементарные вокальные </w:t>
      </w:r>
      <w:r>
        <w:t>навыки: певческая установка, певческий вдох, правильное звукоизвлечение и распределение дыхания в коротких фразах, умение интонировать;</w:t>
      </w:r>
    </w:p>
    <w:p w14:paraId="24A1691D" w14:textId="77777777" w:rsidR="00C95715" w:rsidRDefault="00A75C2B">
      <w:pPr>
        <w:pStyle w:val="24"/>
        <w:numPr>
          <w:ilvl w:val="0"/>
          <w:numId w:val="5"/>
        </w:numPr>
        <w:shd w:val="clear" w:color="auto" w:fill="auto"/>
        <w:tabs>
          <w:tab w:val="left" w:pos="1423"/>
        </w:tabs>
        <w:ind w:left="460" w:firstLine="720"/>
      </w:pPr>
      <w:r>
        <w:t>сформировать устойчивый интерес к вокальному творчеству и повышению своего исполнительского уровня;</w:t>
      </w:r>
    </w:p>
    <w:p w14:paraId="5F4A4F35" w14:textId="77777777" w:rsidR="00C95715" w:rsidRDefault="00A75C2B">
      <w:pPr>
        <w:pStyle w:val="24"/>
        <w:numPr>
          <w:ilvl w:val="0"/>
          <w:numId w:val="5"/>
        </w:numPr>
        <w:shd w:val="clear" w:color="auto" w:fill="auto"/>
        <w:tabs>
          <w:tab w:val="left" w:pos="1438"/>
        </w:tabs>
        <w:spacing w:after="240"/>
        <w:ind w:left="460" w:firstLine="720"/>
      </w:pPr>
      <w:r>
        <w:t>проявлять интерес к исполняемой музыке.</w:t>
      </w:r>
    </w:p>
    <w:p w14:paraId="40CD7DA5" w14:textId="77777777" w:rsidR="00C95715" w:rsidRDefault="00A75C2B">
      <w:pPr>
        <w:pStyle w:val="24"/>
        <w:shd w:val="clear" w:color="auto" w:fill="auto"/>
        <w:ind w:left="460" w:firstLine="720"/>
      </w:pPr>
      <w:r>
        <w:rPr>
          <w:rStyle w:val="28"/>
        </w:rPr>
        <w:t>К концу 3 года обучения учащиеся должны:</w:t>
      </w:r>
    </w:p>
    <w:p w14:paraId="2659F12B" w14:textId="77777777" w:rsidR="00C95715" w:rsidRDefault="00A75C2B">
      <w:pPr>
        <w:pStyle w:val="24"/>
        <w:numPr>
          <w:ilvl w:val="0"/>
          <w:numId w:val="5"/>
        </w:numPr>
        <w:shd w:val="clear" w:color="auto" w:fill="auto"/>
        <w:tabs>
          <w:tab w:val="left" w:pos="1433"/>
        </w:tabs>
        <w:ind w:left="460" w:firstLine="720"/>
      </w:pPr>
      <w:r>
        <w:t>развить навыки, полученные в 1-й год обучения: певческая установка и дыхание, исполнение фраз большей протяженности, правильно распределять дыхание. Научиться брать дыхание одновременно по жесту, в зависимости от характера (быстрый, медленный) исполняемого произведения. Владеть свободным и естественным звукоизвлечением (без крика), мягкой атакой звука, округлять гласные;</w:t>
      </w:r>
    </w:p>
    <w:p w14:paraId="6385CA5F" w14:textId="77777777" w:rsidR="00C95715" w:rsidRDefault="00A75C2B">
      <w:pPr>
        <w:pStyle w:val="24"/>
        <w:numPr>
          <w:ilvl w:val="0"/>
          <w:numId w:val="5"/>
        </w:numPr>
        <w:shd w:val="clear" w:color="auto" w:fill="auto"/>
        <w:tabs>
          <w:tab w:val="left" w:pos="1438"/>
        </w:tabs>
        <w:ind w:left="460" w:firstLine="720"/>
      </w:pPr>
      <w:r>
        <w:t>освоить элементы двухголосного пения;</w:t>
      </w:r>
    </w:p>
    <w:p w14:paraId="1EB190DB" w14:textId="77777777" w:rsidR="00C95715" w:rsidRDefault="00A75C2B">
      <w:pPr>
        <w:pStyle w:val="24"/>
        <w:numPr>
          <w:ilvl w:val="0"/>
          <w:numId w:val="5"/>
        </w:numPr>
        <w:shd w:val="clear" w:color="auto" w:fill="auto"/>
        <w:tabs>
          <w:tab w:val="left" w:pos="1438"/>
        </w:tabs>
        <w:ind w:left="460" w:firstLine="720"/>
      </w:pPr>
      <w:r>
        <w:t>осмысливать литературный текст, фразировку;</w:t>
      </w:r>
    </w:p>
    <w:p w14:paraId="1D0EDC14" w14:textId="77777777" w:rsidR="00C95715" w:rsidRDefault="00A75C2B">
      <w:pPr>
        <w:pStyle w:val="24"/>
        <w:numPr>
          <w:ilvl w:val="0"/>
          <w:numId w:val="5"/>
        </w:numPr>
        <w:shd w:val="clear" w:color="auto" w:fill="auto"/>
        <w:tabs>
          <w:tab w:val="left" w:pos="1438"/>
        </w:tabs>
        <w:ind w:left="460" w:firstLine="720"/>
      </w:pPr>
      <w:r>
        <w:t>владеть навыками культуры поведения на сцене;</w:t>
      </w:r>
    </w:p>
    <w:p w14:paraId="5E1DBFC9" w14:textId="77777777" w:rsidR="00C95715" w:rsidRDefault="00A75C2B">
      <w:pPr>
        <w:pStyle w:val="24"/>
        <w:numPr>
          <w:ilvl w:val="0"/>
          <w:numId w:val="5"/>
        </w:numPr>
        <w:shd w:val="clear" w:color="auto" w:fill="auto"/>
        <w:tabs>
          <w:tab w:val="left" w:pos="1428"/>
        </w:tabs>
        <w:spacing w:after="240"/>
        <w:ind w:left="460" w:firstLine="720"/>
      </w:pPr>
      <w:r>
        <w:t>активно участвовать в концертах и реализовывать знания и навыки, полученные на занятиях.</w:t>
      </w:r>
    </w:p>
    <w:p w14:paraId="365357AA" w14:textId="77777777" w:rsidR="00C95715" w:rsidRDefault="00A75C2B">
      <w:pPr>
        <w:pStyle w:val="24"/>
        <w:shd w:val="clear" w:color="auto" w:fill="auto"/>
        <w:ind w:left="460" w:firstLine="720"/>
      </w:pPr>
      <w:r>
        <w:rPr>
          <w:rStyle w:val="28"/>
        </w:rPr>
        <w:t>К концу 4 года обучения учащиеся должны:</w:t>
      </w:r>
    </w:p>
    <w:p w14:paraId="3656DFD6" w14:textId="77777777" w:rsidR="00C95715" w:rsidRDefault="00A75C2B">
      <w:pPr>
        <w:pStyle w:val="24"/>
        <w:numPr>
          <w:ilvl w:val="0"/>
          <w:numId w:val="5"/>
        </w:numPr>
        <w:shd w:val="clear" w:color="auto" w:fill="auto"/>
        <w:tabs>
          <w:tab w:val="left" w:pos="1428"/>
        </w:tabs>
        <w:ind w:left="460" w:firstLine="720"/>
      </w:pPr>
      <w:r>
        <w:lastRenderedPageBreak/>
        <w:t>закрепить знания и навыки, полученные ранее: посадка, положение корпуса и головы, разный характер дыхания. Мягкая атака, одновременность вдоха, большая протяженность фраз, исполняемых на одном дыхании, дикционные навыки, осмысливать содержание произведений и средств музыкальной выразительности. Развить навыки ансамблевого пения: унисона, многоголосия;</w:t>
      </w:r>
    </w:p>
    <w:p w14:paraId="3DD5EEBB" w14:textId="77777777" w:rsidR="00C95715" w:rsidRDefault="00A75C2B">
      <w:pPr>
        <w:pStyle w:val="24"/>
        <w:numPr>
          <w:ilvl w:val="0"/>
          <w:numId w:val="5"/>
        </w:numPr>
        <w:shd w:val="clear" w:color="auto" w:fill="auto"/>
        <w:tabs>
          <w:tab w:val="left" w:pos="1438"/>
        </w:tabs>
        <w:spacing w:after="240"/>
        <w:ind w:left="460" w:firstLine="720"/>
      </w:pPr>
      <w:r>
        <w:t>активно самореализовываться в области вокального пения.</w:t>
      </w:r>
    </w:p>
    <w:p w14:paraId="53345B8B" w14:textId="77777777" w:rsidR="00C95715" w:rsidRDefault="00A75C2B">
      <w:pPr>
        <w:pStyle w:val="90"/>
        <w:shd w:val="clear" w:color="auto" w:fill="auto"/>
        <w:ind w:left="3640"/>
      </w:pPr>
      <w:r>
        <w:t>Примерный репертуарный список</w:t>
      </w:r>
    </w:p>
    <w:p w14:paraId="1AA8B4A5" w14:textId="77777777" w:rsidR="00C95715" w:rsidRDefault="00A75C2B">
      <w:pPr>
        <w:pStyle w:val="24"/>
        <w:shd w:val="clear" w:color="auto" w:fill="auto"/>
        <w:ind w:left="460" w:firstLine="720"/>
      </w:pPr>
      <w:r>
        <w:rPr>
          <w:rStyle w:val="28"/>
        </w:rPr>
        <w:t>Народные:</w:t>
      </w:r>
    </w:p>
    <w:p w14:paraId="5526ECEA" w14:textId="77777777" w:rsidR="00C95715" w:rsidRDefault="00A75C2B">
      <w:pPr>
        <w:pStyle w:val="24"/>
        <w:numPr>
          <w:ilvl w:val="0"/>
          <w:numId w:val="6"/>
        </w:numPr>
        <w:shd w:val="clear" w:color="auto" w:fill="auto"/>
        <w:tabs>
          <w:tab w:val="left" w:pos="1878"/>
        </w:tabs>
        <w:ind w:left="460" w:firstLine="720"/>
      </w:pPr>
      <w:r>
        <w:t>«Ах вы сени, мои сени», русская народная песня</w:t>
      </w:r>
    </w:p>
    <w:p w14:paraId="515BB814" w14:textId="77777777" w:rsidR="00C95715" w:rsidRDefault="00A75C2B">
      <w:pPr>
        <w:pStyle w:val="24"/>
        <w:numPr>
          <w:ilvl w:val="0"/>
          <w:numId w:val="6"/>
        </w:numPr>
        <w:shd w:val="clear" w:color="auto" w:fill="auto"/>
        <w:tabs>
          <w:tab w:val="left" w:pos="1878"/>
        </w:tabs>
        <w:ind w:left="460" w:firstLine="720"/>
      </w:pPr>
      <w:r>
        <w:t>«</w:t>
      </w:r>
      <w:proofErr w:type="spellStart"/>
      <w:r>
        <w:t>Барашеньки</w:t>
      </w:r>
      <w:proofErr w:type="spellEnd"/>
      <w:r>
        <w:t>»</w:t>
      </w:r>
    </w:p>
    <w:p w14:paraId="46B1C6C2" w14:textId="77777777" w:rsidR="00C95715" w:rsidRDefault="00A75C2B">
      <w:pPr>
        <w:pStyle w:val="24"/>
        <w:numPr>
          <w:ilvl w:val="0"/>
          <w:numId w:val="6"/>
        </w:numPr>
        <w:shd w:val="clear" w:color="auto" w:fill="auto"/>
        <w:tabs>
          <w:tab w:val="left" w:pos="1878"/>
        </w:tabs>
        <w:ind w:left="460" w:firstLine="720"/>
      </w:pPr>
      <w:r>
        <w:t>«В Авиньоне на мосту», французская народная песня</w:t>
      </w:r>
    </w:p>
    <w:p w14:paraId="2D22E51B" w14:textId="77777777" w:rsidR="00C95715" w:rsidRDefault="00A75C2B">
      <w:pPr>
        <w:pStyle w:val="24"/>
        <w:numPr>
          <w:ilvl w:val="0"/>
          <w:numId w:val="6"/>
        </w:numPr>
        <w:shd w:val="clear" w:color="auto" w:fill="auto"/>
        <w:tabs>
          <w:tab w:val="left" w:pos="1878"/>
        </w:tabs>
        <w:ind w:left="460" w:firstLine="720"/>
      </w:pPr>
      <w:r>
        <w:t xml:space="preserve">«В сыром бору </w:t>
      </w:r>
      <w:proofErr w:type="spellStart"/>
      <w:r>
        <w:t>тропина</w:t>
      </w:r>
      <w:proofErr w:type="spellEnd"/>
      <w:r>
        <w:t>», русская народная песня</w:t>
      </w:r>
    </w:p>
    <w:p w14:paraId="2EBC147A" w14:textId="77777777" w:rsidR="00C95715" w:rsidRDefault="00A75C2B">
      <w:pPr>
        <w:pStyle w:val="24"/>
        <w:numPr>
          <w:ilvl w:val="0"/>
          <w:numId w:val="6"/>
        </w:numPr>
        <w:shd w:val="clear" w:color="auto" w:fill="auto"/>
        <w:tabs>
          <w:tab w:val="left" w:pos="1878"/>
        </w:tabs>
        <w:ind w:left="460" w:firstLine="720"/>
      </w:pPr>
      <w:r>
        <w:t xml:space="preserve">«Вейся, вейся </w:t>
      </w:r>
      <w:proofErr w:type="spellStart"/>
      <w:r>
        <w:t>капустка</w:t>
      </w:r>
      <w:proofErr w:type="spellEnd"/>
      <w:r>
        <w:t>», переложение А. Сапожникова</w:t>
      </w:r>
    </w:p>
    <w:p w14:paraId="006A53BB" w14:textId="77777777" w:rsidR="00C95715" w:rsidRDefault="00A75C2B">
      <w:pPr>
        <w:pStyle w:val="24"/>
        <w:numPr>
          <w:ilvl w:val="0"/>
          <w:numId w:val="6"/>
        </w:numPr>
        <w:shd w:val="clear" w:color="auto" w:fill="auto"/>
        <w:tabs>
          <w:tab w:val="left" w:pos="1878"/>
        </w:tabs>
        <w:ind w:left="460" w:firstLine="720"/>
      </w:pPr>
      <w:r>
        <w:t xml:space="preserve">«Во </w:t>
      </w:r>
      <w:proofErr w:type="spellStart"/>
      <w:r>
        <w:t>лузях</w:t>
      </w:r>
      <w:proofErr w:type="spellEnd"/>
      <w:r>
        <w:t>», обработка В. Попова</w:t>
      </w:r>
    </w:p>
    <w:p w14:paraId="0A1AE462" w14:textId="77777777" w:rsidR="00C95715" w:rsidRDefault="00A75C2B">
      <w:pPr>
        <w:pStyle w:val="24"/>
        <w:numPr>
          <w:ilvl w:val="0"/>
          <w:numId w:val="6"/>
        </w:numPr>
        <w:shd w:val="clear" w:color="auto" w:fill="auto"/>
        <w:tabs>
          <w:tab w:val="left" w:pos="1878"/>
        </w:tabs>
        <w:ind w:left="460" w:firstLine="720"/>
      </w:pPr>
      <w:r>
        <w:t>«Возле речки, возле мосту», русская народная песня, обр. М.</w:t>
      </w:r>
      <w:r w:rsidR="00930827">
        <w:t xml:space="preserve"> </w:t>
      </w:r>
      <w:r>
        <w:t>Иорданского, хоровая редакция В.</w:t>
      </w:r>
      <w:r w:rsidR="00930827">
        <w:t xml:space="preserve"> </w:t>
      </w:r>
      <w:r>
        <w:t>Соколова</w:t>
      </w:r>
    </w:p>
    <w:p w14:paraId="44B846F7" w14:textId="77777777" w:rsidR="00C95715" w:rsidRDefault="00A75C2B">
      <w:pPr>
        <w:pStyle w:val="24"/>
        <w:numPr>
          <w:ilvl w:val="0"/>
          <w:numId w:val="6"/>
        </w:numPr>
        <w:shd w:val="clear" w:color="auto" w:fill="auto"/>
        <w:tabs>
          <w:tab w:val="left" w:pos="1878"/>
        </w:tabs>
        <w:ind w:left="460" w:firstLine="720"/>
      </w:pPr>
      <w:r>
        <w:t>«Вы не прячьтесь музыканты», польская народная песня</w:t>
      </w:r>
    </w:p>
    <w:p w14:paraId="6C873C05" w14:textId="77777777" w:rsidR="00C95715" w:rsidRDefault="00A75C2B">
      <w:pPr>
        <w:pStyle w:val="24"/>
        <w:numPr>
          <w:ilvl w:val="0"/>
          <w:numId w:val="6"/>
        </w:numPr>
        <w:shd w:val="clear" w:color="auto" w:fill="auto"/>
        <w:tabs>
          <w:tab w:val="left" w:pos="1878"/>
        </w:tabs>
        <w:ind w:left="460" w:firstLine="720"/>
      </w:pPr>
      <w:r>
        <w:t>«Дрема», русская народная песня</w:t>
      </w:r>
    </w:p>
    <w:p w14:paraId="1B167C83" w14:textId="77777777" w:rsidR="00C95715" w:rsidRDefault="00A75C2B">
      <w:pPr>
        <w:pStyle w:val="24"/>
        <w:numPr>
          <w:ilvl w:val="0"/>
          <w:numId w:val="6"/>
        </w:numPr>
        <w:shd w:val="clear" w:color="auto" w:fill="auto"/>
        <w:tabs>
          <w:tab w:val="left" w:pos="1878"/>
        </w:tabs>
        <w:ind w:left="460" w:firstLine="720"/>
      </w:pPr>
      <w:r>
        <w:t xml:space="preserve">«Зелёная рощица», обр. Н. </w:t>
      </w:r>
      <w:proofErr w:type="spellStart"/>
      <w:r>
        <w:t>Владыкиной</w:t>
      </w:r>
      <w:proofErr w:type="spellEnd"/>
      <w:r>
        <w:t xml:space="preserve"> - Бачинской.</w:t>
      </w:r>
    </w:p>
    <w:p w14:paraId="48B36842" w14:textId="77777777" w:rsidR="00C95715" w:rsidRDefault="00A75C2B">
      <w:pPr>
        <w:pStyle w:val="24"/>
        <w:numPr>
          <w:ilvl w:val="0"/>
          <w:numId w:val="6"/>
        </w:numPr>
        <w:shd w:val="clear" w:color="auto" w:fill="auto"/>
        <w:tabs>
          <w:tab w:val="left" w:pos="1878"/>
        </w:tabs>
        <w:ind w:left="460" w:firstLine="720"/>
      </w:pPr>
      <w:r>
        <w:t>«</w:t>
      </w:r>
      <w:proofErr w:type="spellStart"/>
      <w:r>
        <w:t>Земелюшка</w:t>
      </w:r>
      <w:proofErr w:type="spellEnd"/>
      <w:r>
        <w:t xml:space="preserve"> - чернозем», русская народная песня, обработка А.</w:t>
      </w:r>
      <w:r w:rsidR="00930827">
        <w:t xml:space="preserve"> </w:t>
      </w:r>
      <w:r>
        <w:t>Логинова</w:t>
      </w:r>
    </w:p>
    <w:p w14:paraId="25B38E6F" w14:textId="77777777" w:rsidR="00C95715" w:rsidRDefault="00A75C2B">
      <w:pPr>
        <w:pStyle w:val="24"/>
        <w:numPr>
          <w:ilvl w:val="0"/>
          <w:numId w:val="6"/>
        </w:numPr>
        <w:shd w:val="clear" w:color="auto" w:fill="auto"/>
        <w:tabs>
          <w:tab w:val="left" w:pos="1878"/>
        </w:tabs>
        <w:ind w:left="460" w:firstLine="720"/>
      </w:pPr>
      <w:r>
        <w:t>«Как пошли наши подружки», русская народная песня</w:t>
      </w:r>
    </w:p>
    <w:p w14:paraId="746C05B9" w14:textId="77777777" w:rsidR="00C95715" w:rsidRDefault="00A75C2B">
      <w:pPr>
        <w:pStyle w:val="24"/>
        <w:numPr>
          <w:ilvl w:val="0"/>
          <w:numId w:val="6"/>
        </w:numPr>
        <w:shd w:val="clear" w:color="auto" w:fill="auto"/>
        <w:tabs>
          <w:tab w:val="left" w:pos="1878"/>
        </w:tabs>
        <w:ind w:left="460" w:firstLine="720"/>
      </w:pPr>
      <w:r>
        <w:t>«Как у наших у ворот»</w:t>
      </w:r>
    </w:p>
    <w:p w14:paraId="6F247C65" w14:textId="77777777" w:rsidR="00C95715" w:rsidRDefault="00A75C2B">
      <w:pPr>
        <w:pStyle w:val="24"/>
        <w:numPr>
          <w:ilvl w:val="0"/>
          <w:numId w:val="6"/>
        </w:numPr>
        <w:shd w:val="clear" w:color="auto" w:fill="auto"/>
        <w:tabs>
          <w:tab w:val="left" w:pos="1874"/>
        </w:tabs>
        <w:ind w:left="1180"/>
      </w:pPr>
      <w:r>
        <w:t>«Ой, была, была ночка тёмная», обработка В. Ефимова</w:t>
      </w:r>
    </w:p>
    <w:p w14:paraId="65C52800" w14:textId="77777777" w:rsidR="00C95715" w:rsidRDefault="00A75C2B">
      <w:pPr>
        <w:pStyle w:val="24"/>
        <w:numPr>
          <w:ilvl w:val="0"/>
          <w:numId w:val="6"/>
        </w:numPr>
        <w:shd w:val="clear" w:color="auto" w:fill="auto"/>
        <w:tabs>
          <w:tab w:val="left" w:pos="1874"/>
        </w:tabs>
        <w:ind w:left="1180"/>
      </w:pPr>
      <w:r>
        <w:t>«Ой, во бору дремучем», польская народная песня</w:t>
      </w:r>
    </w:p>
    <w:p w14:paraId="579C64D6" w14:textId="77777777" w:rsidR="00C95715" w:rsidRDefault="00A75C2B">
      <w:pPr>
        <w:pStyle w:val="24"/>
        <w:numPr>
          <w:ilvl w:val="0"/>
          <w:numId w:val="6"/>
        </w:numPr>
        <w:shd w:val="clear" w:color="auto" w:fill="auto"/>
        <w:tabs>
          <w:tab w:val="left" w:pos="1874"/>
        </w:tabs>
        <w:ind w:left="1180"/>
      </w:pPr>
      <w:r>
        <w:t>«Пойду ль я, выйду ль я», обработка В. Соколова</w:t>
      </w:r>
    </w:p>
    <w:p w14:paraId="25D5419B" w14:textId="77777777" w:rsidR="00C95715" w:rsidRDefault="00A75C2B">
      <w:pPr>
        <w:pStyle w:val="24"/>
        <w:numPr>
          <w:ilvl w:val="0"/>
          <w:numId w:val="6"/>
        </w:numPr>
        <w:shd w:val="clear" w:color="auto" w:fill="auto"/>
        <w:tabs>
          <w:tab w:val="left" w:pos="1874"/>
        </w:tabs>
        <w:ind w:left="1180"/>
      </w:pPr>
      <w:r>
        <w:t>«Родина», обработка Н. Иванова</w:t>
      </w:r>
    </w:p>
    <w:p w14:paraId="0142A550" w14:textId="77777777" w:rsidR="00C95715" w:rsidRDefault="00A75C2B">
      <w:pPr>
        <w:pStyle w:val="24"/>
        <w:numPr>
          <w:ilvl w:val="0"/>
          <w:numId w:val="6"/>
        </w:numPr>
        <w:shd w:val="clear" w:color="auto" w:fill="auto"/>
        <w:tabs>
          <w:tab w:val="left" w:pos="1874"/>
        </w:tabs>
        <w:ind w:left="1180"/>
      </w:pPr>
      <w:r>
        <w:t>«Савка и Гришка»</w:t>
      </w:r>
    </w:p>
    <w:p w14:paraId="74CCA4E8" w14:textId="77777777" w:rsidR="00C95715" w:rsidRDefault="00A75C2B">
      <w:pPr>
        <w:pStyle w:val="24"/>
        <w:numPr>
          <w:ilvl w:val="0"/>
          <w:numId w:val="6"/>
        </w:numPr>
        <w:shd w:val="clear" w:color="auto" w:fill="auto"/>
        <w:tabs>
          <w:tab w:val="left" w:pos="1874"/>
        </w:tabs>
        <w:ind w:left="1180"/>
      </w:pPr>
      <w:r>
        <w:t>«Сел комарик на дубочек», белорусская народная песня</w:t>
      </w:r>
    </w:p>
    <w:p w14:paraId="69DF56FC" w14:textId="77777777" w:rsidR="00C95715" w:rsidRDefault="00A75C2B">
      <w:pPr>
        <w:pStyle w:val="24"/>
        <w:numPr>
          <w:ilvl w:val="0"/>
          <w:numId w:val="6"/>
        </w:numPr>
        <w:shd w:val="clear" w:color="auto" w:fill="auto"/>
        <w:tabs>
          <w:tab w:val="left" w:pos="1874"/>
        </w:tabs>
        <w:ind w:left="1180"/>
      </w:pPr>
      <w:r>
        <w:t>«Солнышко вставало», литовская народная песня</w:t>
      </w:r>
    </w:p>
    <w:p w14:paraId="3818ECEC" w14:textId="77777777" w:rsidR="00C95715" w:rsidRDefault="00A75C2B">
      <w:pPr>
        <w:pStyle w:val="24"/>
        <w:numPr>
          <w:ilvl w:val="0"/>
          <w:numId w:val="6"/>
        </w:numPr>
        <w:shd w:val="clear" w:color="auto" w:fill="auto"/>
        <w:tabs>
          <w:tab w:val="left" w:pos="1874"/>
        </w:tabs>
        <w:ind w:left="1180"/>
      </w:pPr>
      <w:r>
        <w:t>«Ты не стой колодец», обработка А. Лядова</w:t>
      </w:r>
    </w:p>
    <w:p w14:paraId="2F45D860" w14:textId="77777777" w:rsidR="00C95715" w:rsidRDefault="00A75C2B">
      <w:pPr>
        <w:pStyle w:val="24"/>
        <w:numPr>
          <w:ilvl w:val="0"/>
          <w:numId w:val="6"/>
        </w:numPr>
        <w:shd w:val="clear" w:color="auto" w:fill="auto"/>
        <w:tabs>
          <w:tab w:val="left" w:pos="1874"/>
        </w:tabs>
        <w:ind w:left="1180"/>
      </w:pPr>
      <w:r>
        <w:t>«У зори-то у зореньки», обработка А. Юрлова</w:t>
      </w:r>
    </w:p>
    <w:p w14:paraId="258AAF05" w14:textId="77777777" w:rsidR="00C95715" w:rsidRDefault="00A75C2B">
      <w:pPr>
        <w:pStyle w:val="24"/>
        <w:numPr>
          <w:ilvl w:val="0"/>
          <w:numId w:val="6"/>
        </w:numPr>
        <w:shd w:val="clear" w:color="auto" w:fill="auto"/>
        <w:tabs>
          <w:tab w:val="left" w:pos="1874"/>
        </w:tabs>
        <w:ind w:left="1180"/>
      </w:pPr>
      <w:r>
        <w:t>«Угощение», венгерская народная песня</w:t>
      </w:r>
    </w:p>
    <w:p w14:paraId="54692BFB" w14:textId="77777777" w:rsidR="00C95715" w:rsidRDefault="00A75C2B">
      <w:pPr>
        <w:pStyle w:val="24"/>
        <w:numPr>
          <w:ilvl w:val="0"/>
          <w:numId w:val="6"/>
        </w:numPr>
        <w:shd w:val="clear" w:color="auto" w:fill="auto"/>
        <w:tabs>
          <w:tab w:val="left" w:pos="1874"/>
        </w:tabs>
        <w:spacing w:after="240"/>
        <w:ind w:left="1180"/>
      </w:pPr>
      <w:r>
        <w:t>«Я на камушке сижу», русская народная песня, обр. Н. Римского-Корсакова</w:t>
      </w:r>
    </w:p>
    <w:p w14:paraId="61C91BDE" w14:textId="77777777" w:rsidR="00C95715" w:rsidRDefault="00A75C2B">
      <w:pPr>
        <w:pStyle w:val="24"/>
        <w:shd w:val="clear" w:color="auto" w:fill="auto"/>
        <w:ind w:left="1180"/>
      </w:pPr>
      <w:r>
        <w:rPr>
          <w:rStyle w:val="28"/>
        </w:rPr>
        <w:t>Классические произведения:</w:t>
      </w:r>
    </w:p>
    <w:p w14:paraId="7B3EEBC3" w14:textId="77777777" w:rsidR="00C95715" w:rsidRDefault="00A75C2B">
      <w:pPr>
        <w:pStyle w:val="24"/>
        <w:numPr>
          <w:ilvl w:val="0"/>
          <w:numId w:val="7"/>
        </w:numPr>
        <w:shd w:val="clear" w:color="auto" w:fill="auto"/>
        <w:tabs>
          <w:tab w:val="left" w:pos="1874"/>
        </w:tabs>
        <w:ind w:left="1180"/>
      </w:pPr>
      <w:r>
        <w:t>Бах И. «За рекою старый дом»</w:t>
      </w:r>
    </w:p>
    <w:p w14:paraId="37E7890F" w14:textId="77777777" w:rsidR="00C95715" w:rsidRDefault="00A75C2B">
      <w:pPr>
        <w:pStyle w:val="24"/>
        <w:numPr>
          <w:ilvl w:val="0"/>
          <w:numId w:val="7"/>
        </w:numPr>
        <w:shd w:val="clear" w:color="auto" w:fill="auto"/>
        <w:tabs>
          <w:tab w:val="left" w:pos="1874"/>
        </w:tabs>
        <w:ind w:left="1180"/>
      </w:pPr>
      <w:r>
        <w:t>Бетховен Л. «Гимн ночи»</w:t>
      </w:r>
    </w:p>
    <w:p w14:paraId="4881C99C" w14:textId="77777777" w:rsidR="00C95715" w:rsidRDefault="00A75C2B">
      <w:pPr>
        <w:pStyle w:val="24"/>
        <w:numPr>
          <w:ilvl w:val="0"/>
          <w:numId w:val="7"/>
        </w:numPr>
        <w:shd w:val="clear" w:color="auto" w:fill="auto"/>
        <w:tabs>
          <w:tab w:val="left" w:pos="1874"/>
        </w:tabs>
        <w:ind w:left="1180"/>
      </w:pPr>
      <w:r>
        <w:t>Бетховен Л. «Счастливый человек»</w:t>
      </w:r>
    </w:p>
    <w:p w14:paraId="36203240" w14:textId="77777777" w:rsidR="00C95715" w:rsidRDefault="00A75C2B">
      <w:pPr>
        <w:pStyle w:val="24"/>
        <w:numPr>
          <w:ilvl w:val="0"/>
          <w:numId w:val="7"/>
        </w:numPr>
        <w:shd w:val="clear" w:color="auto" w:fill="auto"/>
        <w:tabs>
          <w:tab w:val="left" w:pos="1874"/>
        </w:tabs>
        <w:ind w:left="1180"/>
      </w:pPr>
      <w:r>
        <w:t>Бородин А. «Улетай на крыльях ветра» из оперы «Князь Игорь»</w:t>
      </w:r>
    </w:p>
    <w:p w14:paraId="0C348D28" w14:textId="77777777" w:rsidR="00C95715" w:rsidRDefault="00A75C2B">
      <w:pPr>
        <w:pStyle w:val="24"/>
        <w:numPr>
          <w:ilvl w:val="0"/>
          <w:numId w:val="7"/>
        </w:numPr>
        <w:shd w:val="clear" w:color="auto" w:fill="auto"/>
        <w:tabs>
          <w:tab w:val="left" w:pos="1874"/>
        </w:tabs>
        <w:ind w:left="1180"/>
      </w:pPr>
      <w:r>
        <w:t>Брамс Й. «Петрушка»</w:t>
      </w:r>
    </w:p>
    <w:p w14:paraId="5717EB15" w14:textId="77777777" w:rsidR="00C95715" w:rsidRDefault="00A75C2B">
      <w:pPr>
        <w:pStyle w:val="24"/>
        <w:numPr>
          <w:ilvl w:val="0"/>
          <w:numId w:val="7"/>
        </w:numPr>
        <w:shd w:val="clear" w:color="auto" w:fill="auto"/>
        <w:tabs>
          <w:tab w:val="left" w:pos="1874"/>
        </w:tabs>
        <w:ind w:left="1180"/>
      </w:pPr>
      <w:r>
        <w:t>Гайдн Й. «Мы дружим с музыкой»</w:t>
      </w:r>
    </w:p>
    <w:p w14:paraId="4BA25D45" w14:textId="77777777" w:rsidR="00C95715" w:rsidRDefault="00A75C2B">
      <w:pPr>
        <w:pStyle w:val="24"/>
        <w:numPr>
          <w:ilvl w:val="0"/>
          <w:numId w:val="7"/>
        </w:numPr>
        <w:shd w:val="clear" w:color="auto" w:fill="auto"/>
        <w:tabs>
          <w:tab w:val="left" w:pos="1874"/>
        </w:tabs>
        <w:ind w:left="1180"/>
      </w:pPr>
      <w:r>
        <w:t>Гайдн Й. «Пришла весна»</w:t>
      </w:r>
    </w:p>
    <w:p w14:paraId="2EE0F556" w14:textId="77777777" w:rsidR="00C95715" w:rsidRDefault="00A75C2B">
      <w:pPr>
        <w:pStyle w:val="24"/>
        <w:numPr>
          <w:ilvl w:val="0"/>
          <w:numId w:val="7"/>
        </w:numPr>
        <w:shd w:val="clear" w:color="auto" w:fill="auto"/>
        <w:tabs>
          <w:tab w:val="left" w:pos="1874"/>
        </w:tabs>
        <w:ind w:left="1180"/>
      </w:pPr>
      <w:r>
        <w:t>Гендель Г. «Ария»</w:t>
      </w:r>
    </w:p>
    <w:p w14:paraId="0730B2D9" w14:textId="77777777" w:rsidR="00C95715" w:rsidRDefault="00A75C2B">
      <w:pPr>
        <w:pStyle w:val="24"/>
        <w:numPr>
          <w:ilvl w:val="0"/>
          <w:numId w:val="7"/>
        </w:numPr>
        <w:shd w:val="clear" w:color="auto" w:fill="auto"/>
        <w:tabs>
          <w:tab w:val="left" w:pos="1874"/>
        </w:tabs>
        <w:ind w:left="1180"/>
      </w:pPr>
      <w:r>
        <w:t>Глинка М. «Патриотическая песня»</w:t>
      </w:r>
    </w:p>
    <w:p w14:paraId="7249D0B2" w14:textId="77777777" w:rsidR="00C95715" w:rsidRDefault="00A75C2B">
      <w:pPr>
        <w:pStyle w:val="24"/>
        <w:numPr>
          <w:ilvl w:val="0"/>
          <w:numId w:val="7"/>
        </w:numPr>
        <w:shd w:val="clear" w:color="auto" w:fill="auto"/>
        <w:tabs>
          <w:tab w:val="left" w:pos="1874"/>
        </w:tabs>
        <w:ind w:left="1180"/>
      </w:pPr>
      <w:r>
        <w:lastRenderedPageBreak/>
        <w:t>Глинка М. «Ты соловушка умолкни»</w:t>
      </w:r>
    </w:p>
    <w:p w14:paraId="14D840C4" w14:textId="77777777" w:rsidR="00C95715" w:rsidRDefault="00A75C2B">
      <w:pPr>
        <w:pStyle w:val="24"/>
        <w:numPr>
          <w:ilvl w:val="0"/>
          <w:numId w:val="7"/>
        </w:numPr>
        <w:shd w:val="clear" w:color="auto" w:fill="auto"/>
        <w:tabs>
          <w:tab w:val="left" w:pos="1874"/>
        </w:tabs>
        <w:ind w:left="1180"/>
      </w:pPr>
      <w:r>
        <w:t>Калинников В. «Журавель»</w:t>
      </w:r>
    </w:p>
    <w:p w14:paraId="47395BAC" w14:textId="77777777" w:rsidR="00C95715" w:rsidRDefault="00A75C2B">
      <w:pPr>
        <w:pStyle w:val="24"/>
        <w:numPr>
          <w:ilvl w:val="0"/>
          <w:numId w:val="7"/>
        </w:numPr>
        <w:shd w:val="clear" w:color="auto" w:fill="auto"/>
        <w:tabs>
          <w:tab w:val="left" w:pos="1874"/>
        </w:tabs>
        <w:ind w:left="1180"/>
      </w:pPr>
      <w:r>
        <w:t>Калинников В. «Киска»,</w:t>
      </w:r>
    </w:p>
    <w:p w14:paraId="7E7E9F5C" w14:textId="77777777" w:rsidR="00C95715" w:rsidRDefault="00A75C2B">
      <w:pPr>
        <w:pStyle w:val="24"/>
        <w:numPr>
          <w:ilvl w:val="0"/>
          <w:numId w:val="7"/>
        </w:numPr>
        <w:shd w:val="clear" w:color="auto" w:fill="auto"/>
        <w:tabs>
          <w:tab w:val="left" w:pos="1874"/>
        </w:tabs>
        <w:ind w:left="1180"/>
      </w:pPr>
      <w:proofErr w:type="spellStart"/>
      <w:r>
        <w:t>Каччини</w:t>
      </w:r>
      <w:proofErr w:type="spellEnd"/>
      <w:r>
        <w:t xml:space="preserve"> Д. </w:t>
      </w:r>
      <w:r>
        <w:rPr>
          <w:lang w:val="en-US" w:eastAsia="en-US" w:bidi="en-US"/>
        </w:rPr>
        <w:t>«Ave Maria»</w:t>
      </w:r>
    </w:p>
    <w:p w14:paraId="5AB4905F" w14:textId="77777777" w:rsidR="00C95715" w:rsidRDefault="00A75C2B">
      <w:pPr>
        <w:pStyle w:val="24"/>
        <w:numPr>
          <w:ilvl w:val="0"/>
          <w:numId w:val="7"/>
        </w:numPr>
        <w:shd w:val="clear" w:color="auto" w:fill="auto"/>
        <w:tabs>
          <w:tab w:val="left" w:pos="1874"/>
        </w:tabs>
        <w:ind w:left="1180"/>
      </w:pPr>
      <w:r>
        <w:t>Кюи Ц. «Майский день»</w:t>
      </w:r>
    </w:p>
    <w:p w14:paraId="5C136167" w14:textId="77777777" w:rsidR="00C95715" w:rsidRDefault="00A75C2B">
      <w:pPr>
        <w:pStyle w:val="24"/>
        <w:numPr>
          <w:ilvl w:val="0"/>
          <w:numId w:val="7"/>
        </w:numPr>
        <w:shd w:val="clear" w:color="auto" w:fill="auto"/>
        <w:tabs>
          <w:tab w:val="left" w:pos="1874"/>
        </w:tabs>
        <w:ind w:left="460" w:firstLine="720"/>
        <w:jc w:val="left"/>
      </w:pPr>
      <w:r>
        <w:t>Моцарт В. «Послушай, как звуки хрустально чисты» из оперы «Волшебная флейта»</w:t>
      </w:r>
    </w:p>
    <w:p w14:paraId="6E8CA4E6" w14:textId="77777777" w:rsidR="00C95715" w:rsidRDefault="00A75C2B">
      <w:pPr>
        <w:pStyle w:val="24"/>
        <w:numPr>
          <w:ilvl w:val="0"/>
          <w:numId w:val="7"/>
        </w:numPr>
        <w:shd w:val="clear" w:color="auto" w:fill="auto"/>
        <w:tabs>
          <w:tab w:val="left" w:pos="1874"/>
        </w:tabs>
        <w:ind w:left="1180"/>
      </w:pPr>
      <w:r>
        <w:t>Моцарт В. «Светлый день»</w:t>
      </w:r>
    </w:p>
    <w:p w14:paraId="249F0EC2" w14:textId="77777777" w:rsidR="00C95715" w:rsidRDefault="00A75C2B">
      <w:pPr>
        <w:pStyle w:val="24"/>
        <w:numPr>
          <w:ilvl w:val="0"/>
          <w:numId w:val="7"/>
        </w:numPr>
        <w:shd w:val="clear" w:color="auto" w:fill="auto"/>
        <w:tabs>
          <w:tab w:val="left" w:pos="1874"/>
        </w:tabs>
        <w:ind w:left="1180"/>
      </w:pPr>
      <w:r>
        <w:t>Рубинштейн А. «Мелодия»</w:t>
      </w:r>
    </w:p>
    <w:p w14:paraId="0505DE0E" w14:textId="77777777" w:rsidR="00C95715" w:rsidRDefault="00A75C2B">
      <w:pPr>
        <w:pStyle w:val="24"/>
        <w:numPr>
          <w:ilvl w:val="0"/>
          <w:numId w:val="7"/>
        </w:numPr>
        <w:shd w:val="clear" w:color="auto" w:fill="auto"/>
        <w:tabs>
          <w:tab w:val="left" w:pos="1874"/>
        </w:tabs>
        <w:spacing w:after="240"/>
        <w:ind w:left="1180"/>
      </w:pPr>
      <w:r>
        <w:t>Чайковский П. «Мой садик»</w:t>
      </w:r>
    </w:p>
    <w:p w14:paraId="4D246DB1" w14:textId="77777777" w:rsidR="00C95715" w:rsidRDefault="00A75C2B">
      <w:pPr>
        <w:pStyle w:val="24"/>
        <w:shd w:val="clear" w:color="auto" w:fill="auto"/>
        <w:ind w:left="1180"/>
      </w:pPr>
      <w:r>
        <w:rPr>
          <w:rStyle w:val="28"/>
        </w:rPr>
        <w:t>Современные произведения:</w:t>
      </w:r>
    </w:p>
    <w:p w14:paraId="0990F865" w14:textId="77777777" w:rsidR="00C95715" w:rsidRDefault="00A75C2B">
      <w:pPr>
        <w:pStyle w:val="24"/>
        <w:numPr>
          <w:ilvl w:val="0"/>
          <w:numId w:val="8"/>
        </w:numPr>
        <w:shd w:val="clear" w:color="auto" w:fill="auto"/>
        <w:tabs>
          <w:tab w:val="left" w:pos="1874"/>
        </w:tabs>
        <w:ind w:left="1180"/>
      </w:pPr>
      <w:proofErr w:type="spellStart"/>
      <w:r>
        <w:t>Абелян</w:t>
      </w:r>
      <w:proofErr w:type="spellEnd"/>
      <w:r>
        <w:t xml:space="preserve"> Л. «Наш оркестр»</w:t>
      </w:r>
    </w:p>
    <w:p w14:paraId="1995ED0C" w14:textId="77777777" w:rsidR="00C95715" w:rsidRDefault="00A75C2B">
      <w:pPr>
        <w:pStyle w:val="24"/>
        <w:numPr>
          <w:ilvl w:val="0"/>
          <w:numId w:val="8"/>
        </w:numPr>
        <w:shd w:val="clear" w:color="auto" w:fill="auto"/>
        <w:tabs>
          <w:tab w:val="left" w:pos="1874"/>
        </w:tabs>
        <w:ind w:left="1180"/>
      </w:pPr>
      <w:proofErr w:type="spellStart"/>
      <w:r>
        <w:t>Бордюг</w:t>
      </w:r>
      <w:proofErr w:type="spellEnd"/>
      <w:r>
        <w:t xml:space="preserve"> Н. «Кошкин щенок»</w:t>
      </w:r>
    </w:p>
    <w:p w14:paraId="27B39B3C" w14:textId="77777777" w:rsidR="00C95715" w:rsidRDefault="00A75C2B">
      <w:pPr>
        <w:pStyle w:val="24"/>
        <w:numPr>
          <w:ilvl w:val="0"/>
          <w:numId w:val="8"/>
        </w:numPr>
        <w:shd w:val="clear" w:color="auto" w:fill="auto"/>
        <w:tabs>
          <w:tab w:val="left" w:pos="1874"/>
        </w:tabs>
        <w:ind w:left="1180"/>
      </w:pPr>
      <w:r>
        <w:t>Гаврилин В. «Мама»,</w:t>
      </w:r>
    </w:p>
    <w:p w14:paraId="30571747" w14:textId="77777777" w:rsidR="00C95715" w:rsidRDefault="00A75C2B">
      <w:pPr>
        <w:pStyle w:val="24"/>
        <w:numPr>
          <w:ilvl w:val="0"/>
          <w:numId w:val="8"/>
        </w:numPr>
        <w:shd w:val="clear" w:color="auto" w:fill="auto"/>
        <w:tabs>
          <w:tab w:val="left" w:pos="1874"/>
        </w:tabs>
        <w:ind w:left="1180"/>
      </w:pPr>
      <w:r>
        <w:t>Галкин И. «Куда б ни шел, ни ехал ты»,</w:t>
      </w:r>
    </w:p>
    <w:p w14:paraId="1824C767" w14:textId="77777777" w:rsidR="00C95715" w:rsidRDefault="00A75C2B">
      <w:pPr>
        <w:pStyle w:val="24"/>
        <w:numPr>
          <w:ilvl w:val="0"/>
          <w:numId w:val="8"/>
        </w:numPr>
        <w:shd w:val="clear" w:color="auto" w:fill="auto"/>
        <w:tabs>
          <w:tab w:val="left" w:pos="1874"/>
        </w:tabs>
        <w:ind w:left="1180"/>
      </w:pPr>
      <w:r>
        <w:t>Гершвин Д. «Колыбельная Клары»,</w:t>
      </w:r>
    </w:p>
    <w:p w14:paraId="56026E44" w14:textId="77777777" w:rsidR="00C95715" w:rsidRDefault="00A75C2B">
      <w:pPr>
        <w:pStyle w:val="24"/>
        <w:numPr>
          <w:ilvl w:val="0"/>
          <w:numId w:val="8"/>
        </w:numPr>
        <w:shd w:val="clear" w:color="auto" w:fill="auto"/>
        <w:tabs>
          <w:tab w:val="left" w:pos="1874"/>
        </w:tabs>
        <w:ind w:left="1180"/>
      </w:pPr>
      <w:r>
        <w:t>Гершвин Д. «Я не могу усидеть»,</w:t>
      </w:r>
    </w:p>
    <w:p w14:paraId="364D1B38" w14:textId="77777777" w:rsidR="00C95715" w:rsidRDefault="00930827">
      <w:pPr>
        <w:pStyle w:val="24"/>
        <w:numPr>
          <w:ilvl w:val="0"/>
          <w:numId w:val="8"/>
        </w:numPr>
        <w:shd w:val="clear" w:color="auto" w:fill="auto"/>
        <w:tabs>
          <w:tab w:val="left" w:pos="1874"/>
        </w:tabs>
        <w:ind w:left="1180"/>
      </w:pPr>
      <w:r>
        <w:t>Гладков Г. «</w:t>
      </w:r>
      <w:r w:rsidR="00A75C2B">
        <w:t>Мистер жук»</w:t>
      </w:r>
    </w:p>
    <w:p w14:paraId="4719F821" w14:textId="77777777" w:rsidR="00C95715" w:rsidRDefault="00930827">
      <w:pPr>
        <w:pStyle w:val="24"/>
        <w:numPr>
          <w:ilvl w:val="0"/>
          <w:numId w:val="8"/>
        </w:numPr>
        <w:shd w:val="clear" w:color="auto" w:fill="auto"/>
        <w:tabs>
          <w:tab w:val="left" w:pos="1874"/>
        </w:tabs>
        <w:ind w:left="1180"/>
      </w:pPr>
      <w:r>
        <w:t>Журбин А. «</w:t>
      </w:r>
      <w:r w:rsidR="00A75C2B">
        <w:t>Веселый лягушатник»</w:t>
      </w:r>
    </w:p>
    <w:p w14:paraId="4A50DA16" w14:textId="77777777" w:rsidR="00C95715" w:rsidRDefault="00A75C2B">
      <w:pPr>
        <w:pStyle w:val="24"/>
        <w:numPr>
          <w:ilvl w:val="0"/>
          <w:numId w:val="8"/>
        </w:numPr>
        <w:shd w:val="clear" w:color="auto" w:fill="auto"/>
        <w:tabs>
          <w:tab w:val="left" w:pos="1874"/>
        </w:tabs>
        <w:ind w:left="1180"/>
      </w:pPr>
      <w:proofErr w:type="spellStart"/>
      <w:r>
        <w:t>Зарицкая</w:t>
      </w:r>
      <w:proofErr w:type="spellEnd"/>
      <w:r>
        <w:t xml:space="preserve"> Е. «Школьный романс»,</w:t>
      </w:r>
    </w:p>
    <w:p w14:paraId="1ACB5E81" w14:textId="77777777" w:rsidR="00C95715" w:rsidRDefault="00A75C2B">
      <w:pPr>
        <w:pStyle w:val="24"/>
        <w:numPr>
          <w:ilvl w:val="0"/>
          <w:numId w:val="8"/>
        </w:numPr>
        <w:shd w:val="clear" w:color="auto" w:fill="auto"/>
        <w:tabs>
          <w:tab w:val="left" w:pos="1874"/>
        </w:tabs>
        <w:ind w:left="1180"/>
      </w:pPr>
      <w:r>
        <w:t>Ипполитов - Иванов М. «Кукареку петушок», пер. для хора В. Рыжковой</w:t>
      </w:r>
    </w:p>
    <w:p w14:paraId="06F52C8B" w14:textId="77777777" w:rsidR="00C95715" w:rsidRDefault="00A75C2B">
      <w:pPr>
        <w:pStyle w:val="24"/>
        <w:numPr>
          <w:ilvl w:val="0"/>
          <w:numId w:val="8"/>
        </w:numPr>
        <w:shd w:val="clear" w:color="auto" w:fill="auto"/>
        <w:tabs>
          <w:tab w:val="left" w:pos="1874"/>
        </w:tabs>
        <w:ind w:left="1180"/>
      </w:pPr>
      <w:r>
        <w:t>Крылатов Е. «Прекрасное далеко»,</w:t>
      </w:r>
    </w:p>
    <w:p w14:paraId="06BA9463" w14:textId="77777777" w:rsidR="00C95715" w:rsidRDefault="00A75C2B">
      <w:pPr>
        <w:pStyle w:val="24"/>
        <w:numPr>
          <w:ilvl w:val="0"/>
          <w:numId w:val="8"/>
        </w:numPr>
        <w:shd w:val="clear" w:color="auto" w:fill="auto"/>
        <w:tabs>
          <w:tab w:val="left" w:pos="1875"/>
        </w:tabs>
        <w:ind w:left="1180"/>
      </w:pPr>
      <w:proofErr w:type="spellStart"/>
      <w:r>
        <w:t>Лагидзе</w:t>
      </w:r>
      <w:proofErr w:type="spellEnd"/>
      <w:r>
        <w:t xml:space="preserve"> Р. «Весенняя песня».</w:t>
      </w:r>
    </w:p>
    <w:p w14:paraId="3EDB3CCF" w14:textId="77777777" w:rsidR="00C95715" w:rsidRDefault="00A75C2B">
      <w:pPr>
        <w:pStyle w:val="24"/>
        <w:numPr>
          <w:ilvl w:val="0"/>
          <w:numId w:val="8"/>
        </w:numPr>
        <w:shd w:val="clear" w:color="auto" w:fill="auto"/>
        <w:tabs>
          <w:tab w:val="left" w:pos="1875"/>
        </w:tabs>
        <w:ind w:left="1180"/>
      </w:pPr>
      <w:r>
        <w:t>Максвелл Р. «Сольфеджио»</w:t>
      </w:r>
    </w:p>
    <w:p w14:paraId="7BB8966E" w14:textId="77777777" w:rsidR="00C95715" w:rsidRDefault="00A75C2B">
      <w:pPr>
        <w:pStyle w:val="24"/>
        <w:numPr>
          <w:ilvl w:val="0"/>
          <w:numId w:val="8"/>
        </w:numPr>
        <w:shd w:val="clear" w:color="auto" w:fill="auto"/>
        <w:tabs>
          <w:tab w:val="left" w:pos="1875"/>
        </w:tabs>
        <w:ind w:left="1180"/>
      </w:pPr>
      <w:r>
        <w:t>Марченко Л. «Каникулы»</w:t>
      </w:r>
    </w:p>
    <w:p w14:paraId="736FF3DE" w14:textId="77777777" w:rsidR="00C95715" w:rsidRDefault="00A75C2B">
      <w:pPr>
        <w:pStyle w:val="24"/>
        <w:numPr>
          <w:ilvl w:val="0"/>
          <w:numId w:val="8"/>
        </w:numPr>
        <w:shd w:val="clear" w:color="auto" w:fill="auto"/>
        <w:tabs>
          <w:tab w:val="left" w:pos="1875"/>
        </w:tabs>
        <w:ind w:left="1180"/>
      </w:pPr>
      <w:r>
        <w:t>Мовсесян Г. «Свет вечного огня»,</w:t>
      </w:r>
    </w:p>
    <w:p w14:paraId="28EB79DF" w14:textId="77777777" w:rsidR="00C95715" w:rsidRDefault="00A75C2B">
      <w:pPr>
        <w:pStyle w:val="24"/>
        <w:numPr>
          <w:ilvl w:val="0"/>
          <w:numId w:val="8"/>
        </w:numPr>
        <w:shd w:val="clear" w:color="auto" w:fill="auto"/>
        <w:tabs>
          <w:tab w:val="left" w:pos="1875"/>
        </w:tabs>
        <w:ind w:left="1180"/>
      </w:pPr>
      <w:r>
        <w:t>Портнов Т. «Хитрый кенгуренок»</w:t>
      </w:r>
    </w:p>
    <w:p w14:paraId="6CAF1AFA" w14:textId="77777777" w:rsidR="00C95715" w:rsidRDefault="00A75C2B">
      <w:pPr>
        <w:pStyle w:val="24"/>
        <w:numPr>
          <w:ilvl w:val="0"/>
          <w:numId w:val="8"/>
        </w:numPr>
        <w:shd w:val="clear" w:color="auto" w:fill="auto"/>
        <w:tabs>
          <w:tab w:val="left" w:pos="1875"/>
        </w:tabs>
        <w:ind w:left="1180"/>
      </w:pPr>
      <w:r>
        <w:t>Савельев Б. «Из него наш мир состоит»</w:t>
      </w:r>
    </w:p>
    <w:p w14:paraId="14AAE727" w14:textId="77777777" w:rsidR="00C95715" w:rsidRDefault="00930827">
      <w:pPr>
        <w:pStyle w:val="24"/>
        <w:numPr>
          <w:ilvl w:val="0"/>
          <w:numId w:val="8"/>
        </w:numPr>
        <w:shd w:val="clear" w:color="auto" w:fill="auto"/>
        <w:tabs>
          <w:tab w:val="left" w:pos="1875"/>
        </w:tabs>
        <w:ind w:left="1180"/>
      </w:pPr>
      <w:r>
        <w:t>Славкин М. «</w:t>
      </w:r>
      <w:r w:rsidR="00A75C2B">
        <w:t>Кого я уважаю»</w:t>
      </w:r>
    </w:p>
    <w:p w14:paraId="7B72803B" w14:textId="77777777" w:rsidR="00C95715" w:rsidRDefault="00A75C2B">
      <w:pPr>
        <w:pStyle w:val="24"/>
        <w:numPr>
          <w:ilvl w:val="0"/>
          <w:numId w:val="8"/>
        </w:numPr>
        <w:shd w:val="clear" w:color="auto" w:fill="auto"/>
        <w:tabs>
          <w:tab w:val="left" w:pos="1875"/>
        </w:tabs>
        <w:ind w:left="1180"/>
      </w:pPr>
      <w:r>
        <w:t>Соловьев - Седой В. «Баллада о солдате»,</w:t>
      </w:r>
    </w:p>
    <w:p w14:paraId="72AE590F" w14:textId="77777777" w:rsidR="00C95715" w:rsidRDefault="00A75C2B">
      <w:pPr>
        <w:pStyle w:val="24"/>
        <w:numPr>
          <w:ilvl w:val="0"/>
          <w:numId w:val="8"/>
        </w:numPr>
        <w:shd w:val="clear" w:color="auto" w:fill="auto"/>
        <w:tabs>
          <w:tab w:val="left" w:pos="1875"/>
        </w:tabs>
        <w:ind w:left="1180"/>
      </w:pPr>
      <w:r>
        <w:t>Фрид Г. «Песенка о буквах»</w:t>
      </w:r>
    </w:p>
    <w:p w14:paraId="259B7795" w14:textId="77777777" w:rsidR="00C95715" w:rsidRDefault="00A75C2B">
      <w:pPr>
        <w:pStyle w:val="24"/>
        <w:numPr>
          <w:ilvl w:val="0"/>
          <w:numId w:val="8"/>
        </w:numPr>
        <w:shd w:val="clear" w:color="auto" w:fill="auto"/>
        <w:tabs>
          <w:tab w:val="left" w:pos="1875"/>
        </w:tabs>
        <w:ind w:left="1180"/>
      </w:pPr>
      <w:proofErr w:type="spellStart"/>
      <w:r>
        <w:t>Хромушин</w:t>
      </w:r>
      <w:proofErr w:type="spellEnd"/>
      <w:r>
        <w:t xml:space="preserve"> О. «Несовместимы дети и война»</w:t>
      </w:r>
    </w:p>
    <w:p w14:paraId="58474E98" w14:textId="77777777" w:rsidR="00C95715" w:rsidRDefault="00A75C2B">
      <w:pPr>
        <w:pStyle w:val="24"/>
        <w:numPr>
          <w:ilvl w:val="0"/>
          <w:numId w:val="8"/>
        </w:numPr>
        <w:shd w:val="clear" w:color="auto" w:fill="auto"/>
        <w:tabs>
          <w:tab w:val="left" w:pos="1875"/>
        </w:tabs>
        <w:ind w:left="1180"/>
      </w:pPr>
      <w:proofErr w:type="spellStart"/>
      <w:r>
        <w:t>Хромушин</w:t>
      </w:r>
      <w:proofErr w:type="spellEnd"/>
      <w:r>
        <w:t xml:space="preserve"> О. «Песенка про иностранные языки»</w:t>
      </w:r>
    </w:p>
    <w:p w14:paraId="429EF14A" w14:textId="77777777" w:rsidR="00C95715" w:rsidRDefault="00A75C2B">
      <w:pPr>
        <w:pStyle w:val="24"/>
        <w:numPr>
          <w:ilvl w:val="0"/>
          <w:numId w:val="8"/>
        </w:numPr>
        <w:shd w:val="clear" w:color="auto" w:fill="auto"/>
        <w:tabs>
          <w:tab w:val="left" w:pos="1875"/>
        </w:tabs>
        <w:ind w:left="1180"/>
      </w:pPr>
      <w:proofErr w:type="spellStart"/>
      <w:r>
        <w:t>Хромушин</w:t>
      </w:r>
      <w:proofErr w:type="spellEnd"/>
      <w:r>
        <w:t xml:space="preserve"> О. «Раз, два - радуга»</w:t>
      </w:r>
    </w:p>
    <w:p w14:paraId="669B7614" w14:textId="77777777" w:rsidR="00C95715" w:rsidRDefault="00A75C2B">
      <w:pPr>
        <w:pStyle w:val="24"/>
        <w:numPr>
          <w:ilvl w:val="0"/>
          <w:numId w:val="8"/>
        </w:numPr>
        <w:shd w:val="clear" w:color="auto" w:fill="auto"/>
        <w:tabs>
          <w:tab w:val="left" w:pos="1875"/>
        </w:tabs>
        <w:ind w:left="1180"/>
      </w:pPr>
      <w:r>
        <w:t>Чернышов А. «Молочный зуб»</w:t>
      </w:r>
    </w:p>
    <w:p w14:paraId="750DC111" w14:textId="77777777" w:rsidR="00C95715" w:rsidRDefault="00930827">
      <w:pPr>
        <w:pStyle w:val="24"/>
        <w:numPr>
          <w:ilvl w:val="0"/>
          <w:numId w:val="8"/>
        </w:numPr>
        <w:shd w:val="clear" w:color="auto" w:fill="auto"/>
        <w:tabs>
          <w:tab w:val="left" w:pos="1875"/>
        </w:tabs>
        <w:ind w:left="1180"/>
      </w:pPr>
      <w:r>
        <w:t>Чернышов А. «Странная ис</w:t>
      </w:r>
      <w:r w:rsidR="00A75C2B">
        <w:t>тория»</w:t>
      </w:r>
    </w:p>
    <w:p w14:paraId="2BB4A748" w14:textId="77777777" w:rsidR="00C95715" w:rsidRDefault="00A75C2B">
      <w:pPr>
        <w:pStyle w:val="24"/>
        <w:numPr>
          <w:ilvl w:val="0"/>
          <w:numId w:val="8"/>
        </w:numPr>
        <w:shd w:val="clear" w:color="auto" w:fill="auto"/>
        <w:tabs>
          <w:tab w:val="left" w:pos="1875"/>
        </w:tabs>
        <w:ind w:left="1180"/>
      </w:pPr>
      <w:r>
        <w:t>Шаинский В. «Веселая фуга»</w:t>
      </w:r>
    </w:p>
    <w:p w14:paraId="4C82439B" w14:textId="77777777" w:rsidR="00C95715" w:rsidRDefault="00A75C2B">
      <w:pPr>
        <w:pStyle w:val="24"/>
        <w:numPr>
          <w:ilvl w:val="0"/>
          <w:numId w:val="8"/>
        </w:numPr>
        <w:shd w:val="clear" w:color="auto" w:fill="auto"/>
        <w:tabs>
          <w:tab w:val="left" w:pos="1875"/>
        </w:tabs>
        <w:spacing w:after="240"/>
        <w:ind w:left="1180"/>
      </w:pPr>
      <w:r>
        <w:rPr>
          <w:lang w:val="en-US" w:eastAsia="en-US" w:bidi="en-US"/>
        </w:rPr>
        <w:t xml:space="preserve">«Silent Night», </w:t>
      </w:r>
      <w:r>
        <w:t>английская рождественская песня</w:t>
      </w:r>
    </w:p>
    <w:p w14:paraId="3C6871F7" w14:textId="77777777" w:rsidR="00C95715" w:rsidRDefault="00A75C2B">
      <w:pPr>
        <w:pStyle w:val="24"/>
        <w:shd w:val="clear" w:color="auto" w:fill="auto"/>
        <w:ind w:left="1180"/>
      </w:pPr>
      <w:r>
        <w:rPr>
          <w:rStyle w:val="28"/>
        </w:rPr>
        <w:t>Каноны:</w:t>
      </w:r>
    </w:p>
    <w:p w14:paraId="0DE8F6B6" w14:textId="77777777" w:rsidR="00C95715" w:rsidRDefault="00A75C2B">
      <w:pPr>
        <w:pStyle w:val="24"/>
        <w:numPr>
          <w:ilvl w:val="0"/>
          <w:numId w:val="9"/>
        </w:numPr>
        <w:shd w:val="clear" w:color="auto" w:fill="auto"/>
        <w:tabs>
          <w:tab w:val="left" w:pos="1875"/>
        </w:tabs>
        <w:ind w:left="1180"/>
      </w:pPr>
      <w:r>
        <w:t>«Ко-ко-де», французская народная песенка</w:t>
      </w:r>
    </w:p>
    <w:p w14:paraId="3D4D5FC3" w14:textId="77777777" w:rsidR="00C95715" w:rsidRDefault="00A75C2B">
      <w:pPr>
        <w:pStyle w:val="24"/>
        <w:numPr>
          <w:ilvl w:val="0"/>
          <w:numId w:val="9"/>
        </w:numPr>
        <w:shd w:val="clear" w:color="auto" w:fill="auto"/>
        <w:tabs>
          <w:tab w:val="left" w:pos="1875"/>
        </w:tabs>
        <w:ind w:left="1180"/>
      </w:pPr>
      <w:r>
        <w:t>«Ладушки», белорусская народная песня</w:t>
      </w:r>
    </w:p>
    <w:p w14:paraId="5C5F85CB" w14:textId="77777777" w:rsidR="00C95715" w:rsidRDefault="00A75C2B">
      <w:pPr>
        <w:pStyle w:val="24"/>
        <w:numPr>
          <w:ilvl w:val="0"/>
          <w:numId w:val="9"/>
        </w:numPr>
        <w:shd w:val="clear" w:color="auto" w:fill="auto"/>
        <w:tabs>
          <w:tab w:val="left" w:pos="1875"/>
        </w:tabs>
        <w:ind w:left="1180"/>
      </w:pPr>
      <w:r>
        <w:t>«Солнышко вставало», литовская народная песня, обр. С.</w:t>
      </w:r>
      <w:r w:rsidR="00930827">
        <w:t xml:space="preserve"> </w:t>
      </w:r>
      <w:proofErr w:type="spellStart"/>
      <w:r>
        <w:t>Шимкуса</w:t>
      </w:r>
      <w:proofErr w:type="spellEnd"/>
    </w:p>
    <w:p w14:paraId="579CA14C" w14:textId="77777777" w:rsidR="00C95715" w:rsidRDefault="00A75C2B">
      <w:pPr>
        <w:pStyle w:val="24"/>
        <w:numPr>
          <w:ilvl w:val="0"/>
          <w:numId w:val="9"/>
        </w:numPr>
        <w:shd w:val="clear" w:color="auto" w:fill="auto"/>
        <w:tabs>
          <w:tab w:val="left" w:pos="1875"/>
        </w:tabs>
        <w:ind w:left="1180"/>
      </w:pPr>
      <w:r>
        <w:t>В.А. Моцарт «Слава солнцу, слава миру».</w:t>
      </w:r>
    </w:p>
    <w:p w14:paraId="2EE4D7AC" w14:textId="77777777" w:rsidR="00C95715" w:rsidRPr="00175491" w:rsidRDefault="00A75C2B">
      <w:pPr>
        <w:pStyle w:val="24"/>
        <w:numPr>
          <w:ilvl w:val="0"/>
          <w:numId w:val="9"/>
        </w:numPr>
        <w:shd w:val="clear" w:color="auto" w:fill="auto"/>
        <w:tabs>
          <w:tab w:val="left" w:pos="1875"/>
        </w:tabs>
        <w:ind w:left="1180"/>
        <w:rPr>
          <w:lang w:val="en-US"/>
        </w:rPr>
      </w:pPr>
      <w:r>
        <w:lastRenderedPageBreak/>
        <w:t>В</w:t>
      </w:r>
      <w:r w:rsidRPr="00175491">
        <w:rPr>
          <w:lang w:val="en-US"/>
        </w:rPr>
        <w:t>.</w:t>
      </w:r>
      <w:r>
        <w:t>А</w:t>
      </w:r>
      <w:r w:rsidRPr="00175491">
        <w:rPr>
          <w:lang w:val="en-US"/>
        </w:rPr>
        <w:t>.</w:t>
      </w:r>
      <w:r>
        <w:t>Моцарт</w:t>
      </w:r>
      <w:r w:rsidRPr="00175491">
        <w:rPr>
          <w:lang w:val="en-US"/>
        </w:rPr>
        <w:t xml:space="preserve"> </w:t>
      </w:r>
      <w:r>
        <w:rPr>
          <w:lang w:val="en-US" w:eastAsia="en-US" w:bidi="en-US"/>
        </w:rPr>
        <w:t xml:space="preserve">«Dona nobis </w:t>
      </w:r>
      <w:proofErr w:type="spellStart"/>
      <w:r>
        <w:rPr>
          <w:lang w:val="en-US" w:eastAsia="en-US" w:bidi="en-US"/>
        </w:rPr>
        <w:t>pacem</w:t>
      </w:r>
      <w:proofErr w:type="spellEnd"/>
      <w:r>
        <w:rPr>
          <w:lang w:val="en-US" w:eastAsia="en-US" w:bidi="en-US"/>
        </w:rPr>
        <w:t>»</w:t>
      </w:r>
    </w:p>
    <w:p w14:paraId="1C32AD04" w14:textId="77777777" w:rsidR="00C95715" w:rsidRDefault="00A75C2B">
      <w:pPr>
        <w:pStyle w:val="24"/>
        <w:numPr>
          <w:ilvl w:val="0"/>
          <w:numId w:val="9"/>
        </w:numPr>
        <w:shd w:val="clear" w:color="auto" w:fill="auto"/>
        <w:tabs>
          <w:tab w:val="left" w:pos="1875"/>
        </w:tabs>
        <w:ind w:left="1180"/>
      </w:pPr>
      <w:r>
        <w:t>В.</w:t>
      </w:r>
      <w:r w:rsidR="00930827">
        <w:t xml:space="preserve"> </w:t>
      </w:r>
      <w:r>
        <w:t>Сибирский «Весёлый Дуда»</w:t>
      </w:r>
    </w:p>
    <w:p w14:paraId="5F242986" w14:textId="77777777" w:rsidR="00C95715" w:rsidRDefault="00A75C2B">
      <w:pPr>
        <w:pStyle w:val="24"/>
        <w:numPr>
          <w:ilvl w:val="0"/>
          <w:numId w:val="9"/>
        </w:numPr>
        <w:shd w:val="clear" w:color="auto" w:fill="auto"/>
        <w:tabs>
          <w:tab w:val="left" w:pos="1875"/>
        </w:tabs>
        <w:ind w:left="1180"/>
      </w:pPr>
      <w:r>
        <w:t>В.</w:t>
      </w:r>
      <w:r w:rsidR="00930827">
        <w:t xml:space="preserve"> </w:t>
      </w:r>
      <w:r>
        <w:t>Соколов «Непогода»</w:t>
      </w:r>
    </w:p>
    <w:p w14:paraId="0959E6EE" w14:textId="77777777" w:rsidR="00C95715" w:rsidRDefault="00A75C2B">
      <w:pPr>
        <w:pStyle w:val="24"/>
        <w:numPr>
          <w:ilvl w:val="0"/>
          <w:numId w:val="9"/>
        </w:numPr>
        <w:shd w:val="clear" w:color="auto" w:fill="auto"/>
        <w:tabs>
          <w:tab w:val="left" w:pos="1875"/>
        </w:tabs>
        <w:ind w:left="1180"/>
      </w:pPr>
      <w:r>
        <w:t>И.</w:t>
      </w:r>
      <w:r w:rsidR="00930827">
        <w:t xml:space="preserve"> </w:t>
      </w:r>
      <w:r>
        <w:t>Брамс «Соловей».</w:t>
      </w:r>
    </w:p>
    <w:p w14:paraId="58FCE57E" w14:textId="77777777" w:rsidR="00C95715" w:rsidRDefault="00A75C2B">
      <w:pPr>
        <w:pStyle w:val="24"/>
        <w:numPr>
          <w:ilvl w:val="0"/>
          <w:numId w:val="9"/>
        </w:numPr>
        <w:shd w:val="clear" w:color="auto" w:fill="auto"/>
        <w:tabs>
          <w:tab w:val="left" w:pos="1875"/>
        </w:tabs>
        <w:ind w:left="1180"/>
      </w:pPr>
      <w:proofErr w:type="spellStart"/>
      <w:r>
        <w:t>Керубини</w:t>
      </w:r>
      <w:proofErr w:type="spellEnd"/>
      <w:r>
        <w:t xml:space="preserve"> Л. «Веселый канон»</w:t>
      </w:r>
    </w:p>
    <w:p w14:paraId="78FCF2FA" w14:textId="77777777" w:rsidR="00C95715" w:rsidRDefault="00A75C2B">
      <w:pPr>
        <w:pStyle w:val="24"/>
        <w:numPr>
          <w:ilvl w:val="0"/>
          <w:numId w:val="9"/>
        </w:numPr>
        <w:shd w:val="clear" w:color="auto" w:fill="auto"/>
        <w:tabs>
          <w:tab w:val="left" w:pos="1875"/>
        </w:tabs>
        <w:ind w:left="1180"/>
      </w:pPr>
      <w:r>
        <w:t>Литовко Ю. «Наш весёлый пастушок»</w:t>
      </w:r>
    </w:p>
    <w:p w14:paraId="1B0269B8" w14:textId="77777777" w:rsidR="00C95715" w:rsidRDefault="00A75C2B">
      <w:pPr>
        <w:pStyle w:val="24"/>
        <w:numPr>
          <w:ilvl w:val="0"/>
          <w:numId w:val="9"/>
        </w:numPr>
        <w:shd w:val="clear" w:color="auto" w:fill="auto"/>
        <w:tabs>
          <w:tab w:val="left" w:pos="1875"/>
        </w:tabs>
        <w:ind w:left="1180"/>
      </w:pPr>
      <w:r>
        <w:t>Максвелл Р. «Сольфеджио»</w:t>
      </w:r>
    </w:p>
    <w:p w14:paraId="469E65ED" w14:textId="77777777" w:rsidR="00C95715" w:rsidRDefault="00A75C2B">
      <w:pPr>
        <w:pStyle w:val="24"/>
        <w:numPr>
          <w:ilvl w:val="0"/>
          <w:numId w:val="9"/>
        </w:numPr>
        <w:shd w:val="clear" w:color="auto" w:fill="auto"/>
        <w:tabs>
          <w:tab w:val="left" w:pos="1875"/>
        </w:tabs>
        <w:ind w:left="1180"/>
      </w:pPr>
      <w:proofErr w:type="spellStart"/>
      <w:r>
        <w:t>Поплянова</w:t>
      </w:r>
      <w:proofErr w:type="spellEnd"/>
      <w:r>
        <w:t xml:space="preserve"> Е. «Домовой»</w:t>
      </w:r>
    </w:p>
    <w:p w14:paraId="45B903C6" w14:textId="77777777" w:rsidR="00C95715" w:rsidRDefault="00A75C2B">
      <w:pPr>
        <w:pStyle w:val="24"/>
        <w:numPr>
          <w:ilvl w:val="0"/>
          <w:numId w:val="9"/>
        </w:numPr>
        <w:shd w:val="clear" w:color="auto" w:fill="auto"/>
        <w:tabs>
          <w:tab w:val="left" w:pos="1875"/>
        </w:tabs>
        <w:ind w:left="1180"/>
      </w:pPr>
      <w:proofErr w:type="spellStart"/>
      <w:r>
        <w:t>Поплянова</w:t>
      </w:r>
      <w:proofErr w:type="spellEnd"/>
      <w:r>
        <w:t xml:space="preserve"> Е. «Иди котик на порог»</w:t>
      </w:r>
    </w:p>
    <w:p w14:paraId="65D29220" w14:textId="77777777" w:rsidR="00C95715" w:rsidRDefault="00A75C2B">
      <w:pPr>
        <w:pStyle w:val="24"/>
        <w:numPr>
          <w:ilvl w:val="0"/>
          <w:numId w:val="9"/>
        </w:numPr>
        <w:shd w:val="clear" w:color="auto" w:fill="auto"/>
        <w:tabs>
          <w:tab w:val="left" w:pos="1875"/>
        </w:tabs>
        <w:ind w:left="1180"/>
      </w:pPr>
      <w:proofErr w:type="spellStart"/>
      <w:r>
        <w:t>Поплянова</w:t>
      </w:r>
      <w:proofErr w:type="spellEnd"/>
      <w:r>
        <w:t xml:space="preserve"> Е. «Мыши водят хоровод»</w:t>
      </w:r>
    </w:p>
    <w:p w14:paraId="5A3CD59A" w14:textId="77777777" w:rsidR="00C95715" w:rsidRDefault="00A75C2B">
      <w:pPr>
        <w:pStyle w:val="24"/>
        <w:numPr>
          <w:ilvl w:val="0"/>
          <w:numId w:val="9"/>
        </w:numPr>
        <w:shd w:val="clear" w:color="auto" w:fill="auto"/>
        <w:tabs>
          <w:tab w:val="left" w:pos="1875"/>
        </w:tabs>
        <w:spacing w:after="240"/>
        <w:ind w:left="1180"/>
      </w:pPr>
      <w:proofErr w:type="spellStart"/>
      <w:r>
        <w:t>Поплянова</w:t>
      </w:r>
      <w:proofErr w:type="spellEnd"/>
      <w:r>
        <w:t xml:space="preserve"> Е. «Радость»</w:t>
      </w:r>
    </w:p>
    <w:p w14:paraId="6ADB5813" w14:textId="77777777" w:rsidR="00C95715" w:rsidRDefault="00A75C2B">
      <w:pPr>
        <w:pStyle w:val="24"/>
        <w:shd w:val="clear" w:color="auto" w:fill="auto"/>
        <w:ind w:left="1180"/>
      </w:pPr>
      <w:r>
        <w:t>Основные принципы подбора репертуара:</w:t>
      </w:r>
    </w:p>
    <w:p w14:paraId="7BCEB6A7" w14:textId="77777777" w:rsidR="00C95715" w:rsidRDefault="00A75C2B">
      <w:pPr>
        <w:pStyle w:val="24"/>
        <w:numPr>
          <w:ilvl w:val="0"/>
          <w:numId w:val="5"/>
        </w:numPr>
        <w:shd w:val="clear" w:color="auto" w:fill="auto"/>
        <w:tabs>
          <w:tab w:val="left" w:pos="1438"/>
        </w:tabs>
        <w:ind w:left="1180"/>
      </w:pPr>
      <w:r>
        <w:t>художественная ценность произведений;</w:t>
      </w:r>
    </w:p>
    <w:p w14:paraId="44421848" w14:textId="77777777" w:rsidR="00C95715" w:rsidRDefault="00A75C2B">
      <w:pPr>
        <w:pStyle w:val="24"/>
        <w:numPr>
          <w:ilvl w:val="0"/>
          <w:numId w:val="5"/>
        </w:numPr>
        <w:shd w:val="clear" w:color="auto" w:fill="auto"/>
        <w:tabs>
          <w:tab w:val="left" w:pos="1438"/>
        </w:tabs>
        <w:ind w:left="1180"/>
      </w:pPr>
      <w:r>
        <w:t>необходимость расширения музыкально-художественного кругозора детей;</w:t>
      </w:r>
    </w:p>
    <w:p w14:paraId="36AA667C" w14:textId="77777777" w:rsidR="00C95715" w:rsidRDefault="00A75C2B">
      <w:pPr>
        <w:pStyle w:val="24"/>
        <w:numPr>
          <w:ilvl w:val="0"/>
          <w:numId w:val="5"/>
        </w:numPr>
        <w:shd w:val="clear" w:color="auto" w:fill="auto"/>
        <w:tabs>
          <w:tab w:val="left" w:pos="1438"/>
        </w:tabs>
        <w:ind w:left="1180"/>
      </w:pPr>
      <w:r>
        <w:t>решение учебных задач;</w:t>
      </w:r>
    </w:p>
    <w:p w14:paraId="422A8534" w14:textId="77777777" w:rsidR="00C95715" w:rsidRDefault="00A75C2B">
      <w:pPr>
        <w:pStyle w:val="24"/>
        <w:numPr>
          <w:ilvl w:val="0"/>
          <w:numId w:val="5"/>
        </w:numPr>
        <w:shd w:val="clear" w:color="auto" w:fill="auto"/>
        <w:tabs>
          <w:tab w:val="left" w:pos="1438"/>
        </w:tabs>
        <w:ind w:left="1180"/>
      </w:pPr>
      <w:r>
        <w:t>создание художественного образа произведения;</w:t>
      </w:r>
    </w:p>
    <w:p w14:paraId="7444F3C7" w14:textId="77777777" w:rsidR="00C95715" w:rsidRDefault="00A75C2B">
      <w:pPr>
        <w:pStyle w:val="24"/>
        <w:numPr>
          <w:ilvl w:val="0"/>
          <w:numId w:val="5"/>
        </w:numPr>
        <w:shd w:val="clear" w:color="auto" w:fill="auto"/>
        <w:tabs>
          <w:tab w:val="left" w:pos="1435"/>
        </w:tabs>
        <w:ind w:left="460" w:firstLine="720"/>
        <w:jc w:val="left"/>
      </w:pPr>
      <w:r>
        <w:t>доступность: по содержанию, по голосовым возможностям, по техническим навыкам;</w:t>
      </w:r>
    </w:p>
    <w:p w14:paraId="14491BF9" w14:textId="77777777" w:rsidR="00C95715" w:rsidRDefault="00A75C2B">
      <w:pPr>
        <w:pStyle w:val="24"/>
        <w:numPr>
          <w:ilvl w:val="0"/>
          <w:numId w:val="5"/>
        </w:numPr>
        <w:shd w:val="clear" w:color="auto" w:fill="auto"/>
        <w:tabs>
          <w:tab w:val="left" w:pos="1435"/>
        </w:tabs>
        <w:ind w:left="460" w:firstLine="720"/>
        <w:jc w:val="left"/>
      </w:pPr>
      <w:r>
        <w:t>разнообразие: по стилю, по содержанию, по темпу и нюансировке, по сложности.</w:t>
      </w:r>
    </w:p>
    <w:p w14:paraId="53C2CA8A" w14:textId="77777777" w:rsidR="00C95715" w:rsidRDefault="00A75C2B">
      <w:pPr>
        <w:pStyle w:val="27"/>
        <w:keepNext/>
        <w:keepLines/>
        <w:numPr>
          <w:ilvl w:val="0"/>
          <w:numId w:val="4"/>
        </w:numPr>
        <w:shd w:val="clear" w:color="auto" w:fill="auto"/>
        <w:tabs>
          <w:tab w:val="left" w:pos="3047"/>
        </w:tabs>
        <w:spacing w:before="0" w:after="223" w:line="240" w:lineRule="exact"/>
        <w:ind w:left="2540"/>
      </w:pPr>
      <w:bookmarkStart w:id="4" w:name="bookmark4"/>
      <w:r>
        <w:t>Требования к уровню подготовки учащихся.</w:t>
      </w:r>
      <w:bookmarkEnd w:id="4"/>
    </w:p>
    <w:p w14:paraId="72E0FAFA" w14:textId="77777777" w:rsidR="00C95715" w:rsidRDefault="00A75C2B">
      <w:pPr>
        <w:pStyle w:val="24"/>
        <w:shd w:val="clear" w:color="auto" w:fill="auto"/>
        <w:spacing w:line="322" w:lineRule="exact"/>
        <w:ind w:firstLine="820"/>
      </w:pPr>
      <w:r>
        <w:t>Результатом освоения программы учебного предмета «Вокальный ансамбль», являются следующие знания, умения, навыки:</w:t>
      </w:r>
    </w:p>
    <w:p w14:paraId="3C0949C6" w14:textId="77777777" w:rsidR="00C95715" w:rsidRDefault="00A75C2B">
      <w:pPr>
        <w:pStyle w:val="24"/>
        <w:numPr>
          <w:ilvl w:val="0"/>
          <w:numId w:val="3"/>
        </w:numPr>
        <w:shd w:val="clear" w:color="auto" w:fill="auto"/>
        <w:tabs>
          <w:tab w:val="left" w:pos="1415"/>
        </w:tabs>
        <w:spacing w:line="322" w:lineRule="exact"/>
        <w:ind w:firstLine="820"/>
      </w:pPr>
      <w:r>
        <w:t xml:space="preserve">знание начальных основ вокального искусства, </w:t>
      </w:r>
      <w:r w:rsidR="00930827">
        <w:t>художественно исполнительских</w:t>
      </w:r>
      <w:r>
        <w:t xml:space="preserve"> возможностей вокального коллектива;</w:t>
      </w:r>
    </w:p>
    <w:p w14:paraId="4B5FFBA2" w14:textId="77777777" w:rsidR="00C95715" w:rsidRDefault="00A75C2B">
      <w:pPr>
        <w:pStyle w:val="24"/>
        <w:numPr>
          <w:ilvl w:val="0"/>
          <w:numId w:val="3"/>
        </w:numPr>
        <w:shd w:val="clear" w:color="auto" w:fill="auto"/>
        <w:tabs>
          <w:tab w:val="left" w:pos="1415"/>
        </w:tabs>
        <w:spacing w:line="322" w:lineRule="exact"/>
        <w:ind w:firstLine="820"/>
      </w:pPr>
      <w:r>
        <w:t>умение передавать авторский замысел музыкального произведения с помощью органического сочетания слова и музыки;</w:t>
      </w:r>
    </w:p>
    <w:p w14:paraId="3C45535D" w14:textId="77777777" w:rsidR="00C95715" w:rsidRDefault="00A75C2B">
      <w:pPr>
        <w:pStyle w:val="24"/>
        <w:numPr>
          <w:ilvl w:val="0"/>
          <w:numId w:val="3"/>
        </w:numPr>
        <w:shd w:val="clear" w:color="auto" w:fill="auto"/>
        <w:tabs>
          <w:tab w:val="left" w:pos="1415"/>
        </w:tabs>
        <w:spacing w:line="322" w:lineRule="exact"/>
        <w:ind w:firstLine="820"/>
      </w:pPr>
      <w:r>
        <w:t>навыки коллективного вокального исполнительского творчества, в том числе отражающие взаимоотношения между солистом и ансамблем;</w:t>
      </w:r>
    </w:p>
    <w:p w14:paraId="4A9BE4A3" w14:textId="77777777" w:rsidR="00C95715" w:rsidRDefault="00A75C2B">
      <w:pPr>
        <w:pStyle w:val="24"/>
        <w:numPr>
          <w:ilvl w:val="0"/>
          <w:numId w:val="3"/>
        </w:numPr>
        <w:shd w:val="clear" w:color="auto" w:fill="auto"/>
        <w:tabs>
          <w:tab w:val="left" w:pos="1415"/>
        </w:tabs>
        <w:spacing w:after="300"/>
        <w:ind w:firstLine="820"/>
      </w:pPr>
      <w:r>
        <w:t>сформированные практические навыки исполнения авторских, народных хоровых и вокальных ансамблевых произведений отечественной и зарубежной музыки, в том числе произведений для детей.</w:t>
      </w:r>
    </w:p>
    <w:p w14:paraId="599F107D" w14:textId="77777777" w:rsidR="00C95715" w:rsidRDefault="00A75C2B">
      <w:pPr>
        <w:pStyle w:val="70"/>
        <w:numPr>
          <w:ilvl w:val="0"/>
          <w:numId w:val="4"/>
        </w:numPr>
        <w:shd w:val="clear" w:color="auto" w:fill="auto"/>
        <w:tabs>
          <w:tab w:val="left" w:pos="3028"/>
        </w:tabs>
        <w:spacing w:after="0" w:line="317" w:lineRule="exact"/>
        <w:ind w:left="2660" w:right="1840"/>
        <w:jc w:val="left"/>
      </w:pPr>
      <w:r>
        <w:t xml:space="preserve">Формы и методы контроля, система оценок </w:t>
      </w:r>
      <w:r>
        <w:rPr>
          <w:rStyle w:val="71"/>
          <w:b/>
          <w:bCs/>
        </w:rPr>
        <w:t>Аттестация: цели, виды, форма, содержание</w:t>
      </w:r>
    </w:p>
    <w:p w14:paraId="46486BFE" w14:textId="77777777" w:rsidR="00C95715" w:rsidRDefault="00A75C2B">
      <w:pPr>
        <w:pStyle w:val="24"/>
        <w:shd w:val="clear" w:color="auto" w:fill="auto"/>
        <w:ind w:left="1020"/>
      </w:pPr>
      <w:r>
        <w:t>В программе обучения по вокальному ансамблю используется текущий контроль.</w:t>
      </w:r>
    </w:p>
    <w:p w14:paraId="6363CE48" w14:textId="77777777" w:rsidR="00C95715" w:rsidRDefault="00A75C2B">
      <w:pPr>
        <w:pStyle w:val="24"/>
        <w:shd w:val="clear" w:color="auto" w:fill="auto"/>
        <w:jc w:val="left"/>
      </w:pPr>
      <w:r>
        <w:t>Это:</w:t>
      </w:r>
    </w:p>
    <w:p w14:paraId="06ED864A" w14:textId="77777777" w:rsidR="00C95715" w:rsidRDefault="00A75C2B">
      <w:pPr>
        <w:pStyle w:val="24"/>
        <w:numPr>
          <w:ilvl w:val="0"/>
          <w:numId w:val="3"/>
        </w:numPr>
        <w:shd w:val="clear" w:color="auto" w:fill="auto"/>
        <w:tabs>
          <w:tab w:val="left" w:pos="1263"/>
        </w:tabs>
        <w:ind w:left="1020"/>
      </w:pPr>
      <w:r>
        <w:t>оценка за работу в классе;</w:t>
      </w:r>
    </w:p>
    <w:p w14:paraId="61456819" w14:textId="77777777" w:rsidR="00C95715" w:rsidRDefault="00A75C2B">
      <w:pPr>
        <w:pStyle w:val="24"/>
        <w:numPr>
          <w:ilvl w:val="0"/>
          <w:numId w:val="3"/>
        </w:numPr>
        <w:shd w:val="clear" w:color="auto" w:fill="auto"/>
        <w:tabs>
          <w:tab w:val="left" w:pos="1263"/>
        </w:tabs>
        <w:ind w:left="1020"/>
      </w:pPr>
      <w:r>
        <w:t>текущая сдача партий;</w:t>
      </w:r>
    </w:p>
    <w:p w14:paraId="3EB76F28" w14:textId="77777777" w:rsidR="00C95715" w:rsidRDefault="00A75C2B">
      <w:pPr>
        <w:pStyle w:val="24"/>
        <w:numPr>
          <w:ilvl w:val="0"/>
          <w:numId w:val="3"/>
        </w:numPr>
        <w:shd w:val="clear" w:color="auto" w:fill="auto"/>
        <w:tabs>
          <w:tab w:val="left" w:pos="1263"/>
        </w:tabs>
        <w:ind w:left="1020"/>
      </w:pPr>
      <w:r>
        <w:t>контрольный урок в конце полугодия или года.</w:t>
      </w:r>
    </w:p>
    <w:p w14:paraId="1E3036D6" w14:textId="77777777" w:rsidR="00C95715" w:rsidRDefault="00A75C2B">
      <w:pPr>
        <w:pStyle w:val="24"/>
        <w:shd w:val="clear" w:color="auto" w:fill="auto"/>
        <w:ind w:firstLine="820"/>
      </w:pPr>
      <w:r>
        <w:t>Учет успеваемости учащихся проводится преподавателем на основе текущих занятий, их посещений, индивидуальной и групповой проверке знаний партий.</w:t>
      </w:r>
    </w:p>
    <w:p w14:paraId="3AB47966" w14:textId="77777777" w:rsidR="00C95715" w:rsidRDefault="00A75C2B">
      <w:pPr>
        <w:pStyle w:val="24"/>
        <w:shd w:val="clear" w:color="auto" w:fill="auto"/>
        <w:spacing w:after="362"/>
        <w:ind w:firstLine="820"/>
      </w:pPr>
      <w:r>
        <w:t xml:space="preserve">При оценке учащегося учитывается также его участие в выступлениях вокального- коллектива. Повседневно оценивая каждого ученика, педагог, опираясь на ранее выявленный им уровень подготовленности каждого ребенка, прежде всего, анализирует динамику усвоения </w:t>
      </w:r>
      <w:r>
        <w:lastRenderedPageBreak/>
        <w:t>им учебного материала, степень его прилежания, всеми средствами стимулируя его интерес к учебе.</w:t>
      </w:r>
    </w:p>
    <w:p w14:paraId="38A206BC" w14:textId="77777777" w:rsidR="00C95715" w:rsidRDefault="00A75C2B">
      <w:pPr>
        <w:pStyle w:val="90"/>
        <w:shd w:val="clear" w:color="auto" w:fill="auto"/>
        <w:spacing w:after="48" w:line="240" w:lineRule="exact"/>
        <w:ind w:left="4200"/>
      </w:pPr>
      <w:r>
        <w:t>Критерии оценок</w:t>
      </w:r>
    </w:p>
    <w:p w14:paraId="3AE93B7B" w14:textId="77777777" w:rsidR="00C95715" w:rsidRDefault="00A75C2B">
      <w:pPr>
        <w:pStyle w:val="24"/>
        <w:shd w:val="clear" w:color="auto" w:fill="auto"/>
        <w:spacing w:after="312" w:line="240" w:lineRule="exact"/>
        <w:ind w:firstLine="820"/>
      </w:pPr>
      <w:r>
        <w:t>Оценка выставляется по пятибалльной системе</w:t>
      </w:r>
    </w:p>
    <w:tbl>
      <w:tblPr>
        <w:tblOverlap w:val="never"/>
        <w:tblW w:w="0" w:type="auto"/>
        <w:jc w:val="center"/>
        <w:tblLayout w:type="fixed"/>
        <w:tblCellMar>
          <w:left w:w="10" w:type="dxa"/>
          <w:right w:w="10" w:type="dxa"/>
        </w:tblCellMar>
        <w:tblLook w:val="04A0" w:firstRow="1" w:lastRow="0" w:firstColumn="1" w:lastColumn="0" w:noHBand="0" w:noVBand="1"/>
      </w:tblPr>
      <w:tblGrid>
        <w:gridCol w:w="3038"/>
        <w:gridCol w:w="6547"/>
      </w:tblGrid>
      <w:tr w:rsidR="00C95715" w14:paraId="0D864C29" w14:textId="77777777">
        <w:trPr>
          <w:trHeight w:hRule="exact" w:val="331"/>
          <w:jc w:val="center"/>
        </w:trPr>
        <w:tc>
          <w:tcPr>
            <w:tcW w:w="3038" w:type="dxa"/>
            <w:tcBorders>
              <w:top w:val="single" w:sz="4" w:space="0" w:color="auto"/>
              <w:left w:val="single" w:sz="4" w:space="0" w:color="auto"/>
            </w:tcBorders>
            <w:shd w:val="clear" w:color="auto" w:fill="FFFFFF"/>
            <w:vAlign w:val="bottom"/>
          </w:tcPr>
          <w:p w14:paraId="209BA7B7" w14:textId="77777777" w:rsidR="00C95715" w:rsidRDefault="00A75C2B">
            <w:pPr>
              <w:pStyle w:val="24"/>
              <w:framePr w:w="9586" w:wrap="notBeside" w:vAnchor="text" w:hAnchor="text" w:xAlign="center" w:y="1"/>
              <w:shd w:val="clear" w:color="auto" w:fill="auto"/>
              <w:spacing w:line="240" w:lineRule="exact"/>
              <w:jc w:val="center"/>
            </w:pPr>
            <w:r>
              <w:rPr>
                <w:rStyle w:val="29"/>
              </w:rPr>
              <w:t>Оценка</w:t>
            </w:r>
          </w:p>
        </w:tc>
        <w:tc>
          <w:tcPr>
            <w:tcW w:w="6547" w:type="dxa"/>
            <w:tcBorders>
              <w:top w:val="single" w:sz="4" w:space="0" w:color="auto"/>
              <w:left w:val="single" w:sz="4" w:space="0" w:color="auto"/>
              <w:right w:val="single" w:sz="4" w:space="0" w:color="auto"/>
            </w:tcBorders>
            <w:shd w:val="clear" w:color="auto" w:fill="FFFFFF"/>
            <w:vAlign w:val="bottom"/>
          </w:tcPr>
          <w:p w14:paraId="0E7DDCA5" w14:textId="77777777" w:rsidR="00C95715" w:rsidRDefault="00A75C2B">
            <w:pPr>
              <w:pStyle w:val="24"/>
              <w:framePr w:w="9586" w:wrap="notBeside" w:vAnchor="text" w:hAnchor="text" w:xAlign="center" w:y="1"/>
              <w:shd w:val="clear" w:color="auto" w:fill="auto"/>
              <w:spacing w:line="240" w:lineRule="exact"/>
              <w:jc w:val="center"/>
            </w:pPr>
            <w:r>
              <w:rPr>
                <w:rStyle w:val="29"/>
              </w:rPr>
              <w:t>Критерии оценивания</w:t>
            </w:r>
          </w:p>
        </w:tc>
      </w:tr>
      <w:tr w:rsidR="00C95715" w14:paraId="7F161ECC" w14:textId="77777777">
        <w:trPr>
          <w:trHeight w:hRule="exact" w:val="840"/>
          <w:jc w:val="center"/>
        </w:trPr>
        <w:tc>
          <w:tcPr>
            <w:tcW w:w="3038" w:type="dxa"/>
            <w:tcBorders>
              <w:top w:val="single" w:sz="4" w:space="0" w:color="auto"/>
              <w:left w:val="single" w:sz="4" w:space="0" w:color="auto"/>
            </w:tcBorders>
            <w:shd w:val="clear" w:color="auto" w:fill="FFFFFF"/>
          </w:tcPr>
          <w:p w14:paraId="7424666E" w14:textId="77777777" w:rsidR="00C95715" w:rsidRDefault="00A75C2B">
            <w:pPr>
              <w:pStyle w:val="24"/>
              <w:framePr w:w="9586" w:wrap="notBeside" w:vAnchor="text" w:hAnchor="text" w:xAlign="center" w:y="1"/>
              <w:shd w:val="clear" w:color="auto" w:fill="auto"/>
              <w:spacing w:line="240" w:lineRule="exact"/>
              <w:jc w:val="center"/>
            </w:pPr>
            <w:r>
              <w:rPr>
                <w:rStyle w:val="25"/>
              </w:rPr>
              <w:t>5 («отлично»)</w:t>
            </w:r>
          </w:p>
        </w:tc>
        <w:tc>
          <w:tcPr>
            <w:tcW w:w="6547" w:type="dxa"/>
            <w:tcBorders>
              <w:top w:val="single" w:sz="4" w:space="0" w:color="auto"/>
              <w:left w:val="single" w:sz="4" w:space="0" w:color="auto"/>
              <w:right w:val="single" w:sz="4" w:space="0" w:color="auto"/>
            </w:tcBorders>
            <w:shd w:val="clear" w:color="auto" w:fill="FFFFFF"/>
          </w:tcPr>
          <w:p w14:paraId="337A8A3D" w14:textId="77777777" w:rsidR="00C95715" w:rsidRDefault="00A75C2B">
            <w:pPr>
              <w:pStyle w:val="24"/>
              <w:framePr w:w="9586" w:wrap="notBeside" w:vAnchor="text" w:hAnchor="text" w:xAlign="center" w:y="1"/>
              <w:shd w:val="clear" w:color="auto" w:fill="auto"/>
              <w:spacing w:line="274" w:lineRule="exact"/>
            </w:pPr>
            <w:r>
              <w:rPr>
                <w:rStyle w:val="25"/>
              </w:rPr>
              <w:t>регулярное посещение занятий, отсутствие пропусков без уважительных причин, активная эмоциональная работа на занятиях</w:t>
            </w:r>
          </w:p>
        </w:tc>
      </w:tr>
      <w:tr w:rsidR="00C95715" w14:paraId="45DC9819" w14:textId="77777777">
        <w:trPr>
          <w:trHeight w:hRule="exact" w:val="562"/>
          <w:jc w:val="center"/>
        </w:trPr>
        <w:tc>
          <w:tcPr>
            <w:tcW w:w="3038" w:type="dxa"/>
            <w:tcBorders>
              <w:top w:val="single" w:sz="4" w:space="0" w:color="auto"/>
              <w:left w:val="single" w:sz="4" w:space="0" w:color="auto"/>
            </w:tcBorders>
            <w:shd w:val="clear" w:color="auto" w:fill="FFFFFF"/>
          </w:tcPr>
          <w:p w14:paraId="0EA873BF" w14:textId="77777777" w:rsidR="00C95715" w:rsidRDefault="00A75C2B">
            <w:pPr>
              <w:pStyle w:val="24"/>
              <w:framePr w:w="9586" w:wrap="notBeside" w:vAnchor="text" w:hAnchor="text" w:xAlign="center" w:y="1"/>
              <w:shd w:val="clear" w:color="auto" w:fill="auto"/>
              <w:spacing w:line="240" w:lineRule="exact"/>
              <w:jc w:val="center"/>
            </w:pPr>
            <w:r>
              <w:rPr>
                <w:rStyle w:val="25"/>
              </w:rPr>
              <w:t>4 («хорошо»)</w:t>
            </w:r>
          </w:p>
        </w:tc>
        <w:tc>
          <w:tcPr>
            <w:tcW w:w="6547" w:type="dxa"/>
            <w:tcBorders>
              <w:top w:val="single" w:sz="4" w:space="0" w:color="auto"/>
              <w:left w:val="single" w:sz="4" w:space="0" w:color="auto"/>
              <w:right w:val="single" w:sz="4" w:space="0" w:color="auto"/>
            </w:tcBorders>
            <w:shd w:val="clear" w:color="auto" w:fill="FFFFFF"/>
            <w:vAlign w:val="bottom"/>
          </w:tcPr>
          <w:p w14:paraId="6F6D0EC5" w14:textId="77777777" w:rsidR="00C95715" w:rsidRDefault="00A75C2B">
            <w:pPr>
              <w:pStyle w:val="24"/>
              <w:framePr w:w="9586" w:wrap="notBeside" w:vAnchor="text" w:hAnchor="text" w:xAlign="center" w:y="1"/>
              <w:shd w:val="clear" w:color="auto" w:fill="auto"/>
              <w:spacing w:line="269" w:lineRule="exact"/>
            </w:pPr>
            <w:r>
              <w:rPr>
                <w:rStyle w:val="25"/>
              </w:rPr>
              <w:t>регулярное посещение занятий, отсутствие пропусков без уважительных причин, малоактивная работа в классе</w:t>
            </w:r>
          </w:p>
        </w:tc>
      </w:tr>
      <w:tr w:rsidR="00C95715" w14:paraId="677EA84B" w14:textId="77777777">
        <w:trPr>
          <w:trHeight w:hRule="exact" w:val="571"/>
          <w:jc w:val="center"/>
        </w:trPr>
        <w:tc>
          <w:tcPr>
            <w:tcW w:w="3038" w:type="dxa"/>
            <w:tcBorders>
              <w:top w:val="single" w:sz="4" w:space="0" w:color="auto"/>
              <w:left w:val="single" w:sz="4" w:space="0" w:color="auto"/>
              <w:bottom w:val="single" w:sz="4" w:space="0" w:color="auto"/>
            </w:tcBorders>
            <w:shd w:val="clear" w:color="auto" w:fill="FFFFFF"/>
          </w:tcPr>
          <w:p w14:paraId="3AC3CCBA" w14:textId="77777777" w:rsidR="00C95715" w:rsidRDefault="00A75C2B">
            <w:pPr>
              <w:pStyle w:val="24"/>
              <w:framePr w:w="9586" w:wrap="notBeside" w:vAnchor="text" w:hAnchor="text" w:xAlign="center" w:y="1"/>
              <w:shd w:val="clear" w:color="auto" w:fill="auto"/>
              <w:spacing w:line="240" w:lineRule="exact"/>
              <w:ind w:left="260"/>
              <w:jc w:val="left"/>
            </w:pPr>
            <w:r>
              <w:rPr>
                <w:rStyle w:val="25"/>
              </w:rPr>
              <w:t>3(«удовлетворительно»)</w:t>
            </w:r>
          </w:p>
        </w:tc>
        <w:tc>
          <w:tcPr>
            <w:tcW w:w="6547" w:type="dxa"/>
            <w:tcBorders>
              <w:top w:val="single" w:sz="4" w:space="0" w:color="auto"/>
              <w:left w:val="single" w:sz="4" w:space="0" w:color="auto"/>
              <w:bottom w:val="single" w:sz="4" w:space="0" w:color="auto"/>
              <w:right w:val="single" w:sz="4" w:space="0" w:color="auto"/>
            </w:tcBorders>
            <w:shd w:val="clear" w:color="auto" w:fill="FFFFFF"/>
            <w:vAlign w:val="bottom"/>
          </w:tcPr>
          <w:p w14:paraId="0491C6A7" w14:textId="77777777" w:rsidR="00C95715" w:rsidRDefault="00A75C2B">
            <w:pPr>
              <w:pStyle w:val="24"/>
              <w:framePr w:w="9586" w:wrap="notBeside" w:vAnchor="text" w:hAnchor="text" w:xAlign="center" w:y="1"/>
              <w:shd w:val="clear" w:color="auto" w:fill="auto"/>
              <w:spacing w:line="274" w:lineRule="exact"/>
            </w:pPr>
            <w:r>
              <w:rPr>
                <w:rStyle w:val="25"/>
              </w:rPr>
              <w:t>нерегулярное посещение занятий, пропуски без уважительных причин, пассивная работа в классе</w:t>
            </w:r>
          </w:p>
        </w:tc>
      </w:tr>
    </w:tbl>
    <w:p w14:paraId="010B24DC" w14:textId="77777777" w:rsidR="00C95715" w:rsidRDefault="00C95715">
      <w:pPr>
        <w:framePr w:w="9586" w:wrap="notBeside" w:vAnchor="text" w:hAnchor="text" w:xAlign="center" w:y="1"/>
        <w:rPr>
          <w:sz w:val="2"/>
          <w:szCs w:val="2"/>
        </w:rPr>
      </w:pPr>
    </w:p>
    <w:p w14:paraId="2391B6B5" w14:textId="77777777" w:rsidR="00C95715" w:rsidRDefault="00C95715">
      <w:pPr>
        <w:rPr>
          <w:sz w:val="2"/>
          <w:szCs w:val="2"/>
        </w:rPr>
      </w:pPr>
    </w:p>
    <w:p w14:paraId="281B0CBB" w14:textId="77777777" w:rsidR="00C95715" w:rsidRDefault="00C95715">
      <w:pPr>
        <w:rPr>
          <w:sz w:val="2"/>
          <w:szCs w:val="2"/>
        </w:rPr>
        <w:sectPr w:rsidR="00C95715">
          <w:pgSz w:w="11900" w:h="16840"/>
          <w:pgMar w:top="1088" w:right="762" w:bottom="1371" w:left="1308" w:header="0" w:footer="3" w:gutter="0"/>
          <w:cols w:space="720"/>
          <w:noEndnote/>
          <w:docGrid w:linePitch="360"/>
        </w:sectPr>
      </w:pPr>
    </w:p>
    <w:p w14:paraId="30C43225" w14:textId="77777777" w:rsidR="00C95715" w:rsidRDefault="00A75C2B">
      <w:pPr>
        <w:pStyle w:val="27"/>
        <w:keepNext/>
        <w:keepLines/>
        <w:numPr>
          <w:ilvl w:val="0"/>
          <w:numId w:val="4"/>
        </w:numPr>
        <w:shd w:val="clear" w:color="auto" w:fill="auto"/>
        <w:tabs>
          <w:tab w:val="left" w:pos="2756"/>
        </w:tabs>
        <w:spacing w:before="0" w:after="290" w:line="240" w:lineRule="exact"/>
        <w:ind w:left="2400"/>
      </w:pPr>
      <w:bookmarkStart w:id="5" w:name="bookmark5"/>
      <w:r>
        <w:lastRenderedPageBreak/>
        <w:t>Методическое обеспечение учебного процесса.</w:t>
      </w:r>
      <w:bookmarkEnd w:id="5"/>
    </w:p>
    <w:p w14:paraId="71C48D38" w14:textId="77777777" w:rsidR="00C95715" w:rsidRDefault="00A75C2B">
      <w:pPr>
        <w:pStyle w:val="90"/>
        <w:shd w:val="clear" w:color="auto" w:fill="auto"/>
        <w:spacing w:line="312" w:lineRule="exact"/>
        <w:ind w:left="1920"/>
      </w:pPr>
      <w:r>
        <w:t>Методические рекомендации педагогическим работникам</w:t>
      </w:r>
    </w:p>
    <w:p w14:paraId="1C6A8263" w14:textId="77777777" w:rsidR="00C95715" w:rsidRDefault="00A75C2B">
      <w:pPr>
        <w:pStyle w:val="24"/>
        <w:shd w:val="clear" w:color="auto" w:fill="auto"/>
        <w:spacing w:line="312" w:lineRule="exact"/>
        <w:ind w:firstLine="740"/>
        <w:jc w:val="left"/>
      </w:pPr>
      <w:r>
        <w:t>Программа учебного предмета «Вокальный ансамбль» основана на следующих педагогических принципах:</w:t>
      </w:r>
    </w:p>
    <w:p w14:paraId="3D18D486" w14:textId="77777777" w:rsidR="00C95715" w:rsidRDefault="00A75C2B">
      <w:pPr>
        <w:pStyle w:val="24"/>
        <w:numPr>
          <w:ilvl w:val="0"/>
          <w:numId w:val="5"/>
        </w:numPr>
        <w:shd w:val="clear" w:color="auto" w:fill="auto"/>
        <w:tabs>
          <w:tab w:val="left" w:pos="1457"/>
        </w:tabs>
        <w:spacing w:after="48" w:line="240" w:lineRule="exact"/>
        <w:ind w:left="1100"/>
      </w:pPr>
      <w:r>
        <w:t>соответствие содержания уровню развития учащихся;</w:t>
      </w:r>
    </w:p>
    <w:p w14:paraId="7C9DFA3C" w14:textId="77777777" w:rsidR="00C95715" w:rsidRDefault="00A75C2B">
      <w:pPr>
        <w:pStyle w:val="24"/>
        <w:numPr>
          <w:ilvl w:val="0"/>
          <w:numId w:val="5"/>
        </w:numPr>
        <w:shd w:val="clear" w:color="auto" w:fill="auto"/>
        <w:tabs>
          <w:tab w:val="left" w:pos="1457"/>
        </w:tabs>
        <w:spacing w:line="240" w:lineRule="exact"/>
        <w:ind w:left="1100"/>
      </w:pPr>
      <w:r>
        <w:t>комплексность задач обучения и воспитания;</w:t>
      </w:r>
    </w:p>
    <w:p w14:paraId="5395BCAB" w14:textId="77777777" w:rsidR="00C95715" w:rsidRDefault="00A75C2B">
      <w:pPr>
        <w:pStyle w:val="24"/>
        <w:numPr>
          <w:ilvl w:val="0"/>
          <w:numId w:val="5"/>
        </w:numPr>
        <w:shd w:val="clear" w:color="auto" w:fill="auto"/>
        <w:tabs>
          <w:tab w:val="left" w:pos="1457"/>
        </w:tabs>
        <w:ind w:left="1100"/>
      </w:pPr>
      <w:r>
        <w:t>уважение личности каждого ученика.</w:t>
      </w:r>
    </w:p>
    <w:p w14:paraId="3273C31D" w14:textId="77777777" w:rsidR="00C95715" w:rsidRDefault="00A75C2B">
      <w:pPr>
        <w:pStyle w:val="24"/>
        <w:shd w:val="clear" w:color="auto" w:fill="auto"/>
        <w:ind w:firstLine="740"/>
      </w:pPr>
      <w:r>
        <w:t>Одной из главных задач для педагога является учесть специфику обучения детей младшего школьного возраста. Одна из основных свойств детской психики - стремление постигать мир через активное действие. Именно поэтому, занятия должны включать в себя самые разнообразные виды деятельности. Задачи, которые руководитель ставит перед учеником на уроке, должны стимулировать его мысль, внимание. Поэтому, желательно выбирать такие формы заданий, решение которых для детей это не тяжкий труд, а дополнительный источник радости.</w:t>
      </w:r>
    </w:p>
    <w:p w14:paraId="1E1104F5" w14:textId="77777777" w:rsidR="00C95715" w:rsidRDefault="00A75C2B">
      <w:pPr>
        <w:pStyle w:val="24"/>
        <w:shd w:val="clear" w:color="auto" w:fill="auto"/>
        <w:ind w:firstLine="740"/>
      </w:pPr>
      <w:r>
        <w:t>Одним из важных средств познания мира для детей является игра. У игры много преимуществ по сравнению с другими видами познавательной деятельности. Игра не утомляет, она мобилизует внимание, интеллект ребенка. Игровая деятельность должна присутствовать на уроке. Любое задание на уроке можно сделать игровым</w:t>
      </w:r>
    </w:p>
    <w:p w14:paraId="0DF7E12E" w14:textId="77777777" w:rsidR="00C95715" w:rsidRDefault="00A75C2B">
      <w:pPr>
        <w:pStyle w:val="24"/>
        <w:shd w:val="clear" w:color="auto" w:fill="auto"/>
        <w:ind w:firstLine="740"/>
      </w:pPr>
      <w:r>
        <w:t xml:space="preserve">Нельзя не учитывать еще одну важную потребность ребенка, связанную с его духовным ростом: потребность в самоутверждении. Среди детей очень распространено соперничество, борьба за лидерство. Это неотъемлемая часть их повседневной игры, смысл которой, </w:t>
      </w:r>
      <w:proofErr w:type="gramStart"/>
      <w:r>
        <w:t>- это</w:t>
      </w:r>
      <w:proofErr w:type="gramEnd"/>
      <w:r>
        <w:t xml:space="preserve"> утвердить свою значимость в жизни. Одна из важных форм детского самовыражения - ролевая установка. С каким упоением каждый хочет быть солистом, «помощником учителя» в упражнениях, жюри при проведении игр. Игра </w:t>
      </w:r>
      <w:proofErr w:type="gramStart"/>
      <w:r>
        <w:t>- это</w:t>
      </w:r>
      <w:proofErr w:type="gramEnd"/>
      <w:r>
        <w:t xml:space="preserve"> всегда ситуация, требующая поиска, инициативы, творчества. Благодаря игре, вместе с необходимыми навыками, дети приобретают уверенность в себе, артистичность, а главное - интерес к музицированию.</w:t>
      </w:r>
    </w:p>
    <w:p w14:paraId="798661B2" w14:textId="77777777" w:rsidR="00C95715" w:rsidRDefault="00A75C2B">
      <w:pPr>
        <w:pStyle w:val="24"/>
        <w:shd w:val="clear" w:color="auto" w:fill="auto"/>
        <w:ind w:firstLine="740"/>
      </w:pPr>
      <w:r>
        <w:t>Важнейшим фактором успешной учебы является эмоциональный настрой урока. Надо постоянно проявлять терпение и изобретательность. Не следует требовать от учеников преждевременных результатов - педагог должен учитывать индивидуальные возможности учеников и иметь терпение.</w:t>
      </w:r>
    </w:p>
    <w:p w14:paraId="335EEE83" w14:textId="77777777" w:rsidR="00C95715" w:rsidRDefault="00A75C2B">
      <w:pPr>
        <w:pStyle w:val="24"/>
        <w:shd w:val="clear" w:color="auto" w:fill="auto"/>
        <w:ind w:firstLine="740"/>
      </w:pPr>
      <w:r>
        <w:t>Задача руководителя вокального ансамбля - пробудить у детей любовь к коллективному пению, сформировать необходимые навыки и выработать потребность в систематическом коллективном музицировании.</w:t>
      </w:r>
    </w:p>
    <w:p w14:paraId="5BF0F360" w14:textId="77777777" w:rsidR="00C95715" w:rsidRDefault="00A75C2B">
      <w:pPr>
        <w:pStyle w:val="24"/>
        <w:shd w:val="clear" w:color="auto" w:fill="auto"/>
        <w:ind w:firstLine="740"/>
      </w:pPr>
      <w:r>
        <w:t xml:space="preserve">Педагогу необходимо следить за формированием и развитием важнейших вокально-хоровых навыков учащихся (дыханием, </w:t>
      </w:r>
      <w:proofErr w:type="spellStart"/>
      <w:r>
        <w:t>звуковедением</w:t>
      </w:r>
      <w:proofErr w:type="spellEnd"/>
      <w:r>
        <w:t>, ансамблем, строем, дикцией), постепенно усложняя задачи, расширяя диапазон певческих возможностей детей.</w:t>
      </w:r>
    </w:p>
    <w:p w14:paraId="45B59745" w14:textId="77777777" w:rsidR="00C95715" w:rsidRDefault="00A75C2B">
      <w:pPr>
        <w:pStyle w:val="24"/>
        <w:shd w:val="clear" w:color="auto" w:fill="auto"/>
        <w:ind w:firstLine="740"/>
      </w:pPr>
      <w:r>
        <w:t>Отбирая репертуар, педагог должен помнить о необходимости расширения музыкально-художественного кругозора детей. Произведения русской и зарубежной классики должны сочетаться с произведениями современных композиторов и народными песнями разных жанров.</w:t>
      </w:r>
    </w:p>
    <w:p w14:paraId="62791365" w14:textId="77777777" w:rsidR="00C95715" w:rsidRDefault="00A75C2B">
      <w:pPr>
        <w:pStyle w:val="24"/>
        <w:shd w:val="clear" w:color="auto" w:fill="auto"/>
        <w:spacing w:after="958" w:line="312" w:lineRule="exact"/>
        <w:ind w:firstLine="760"/>
      </w:pPr>
      <w:r>
        <w:t>Особое значение имеет работа над словом, музыкальной и поэтической фразой, формой всего произведения, над умением почувствовать и выделить кульминационные моменты как всего произведения, так и отдельных его частей.</w:t>
      </w:r>
    </w:p>
    <w:p w14:paraId="59EA0805" w14:textId="77777777" w:rsidR="00C95715" w:rsidRDefault="00A75C2B">
      <w:pPr>
        <w:pStyle w:val="27"/>
        <w:keepNext/>
        <w:keepLines/>
        <w:numPr>
          <w:ilvl w:val="0"/>
          <w:numId w:val="4"/>
        </w:numPr>
        <w:shd w:val="clear" w:color="auto" w:fill="auto"/>
        <w:tabs>
          <w:tab w:val="left" w:pos="2067"/>
        </w:tabs>
        <w:spacing w:before="0" w:after="287" w:line="240" w:lineRule="exact"/>
        <w:ind w:left="1560"/>
      </w:pPr>
      <w:bookmarkStart w:id="6" w:name="bookmark6"/>
      <w:r>
        <w:lastRenderedPageBreak/>
        <w:t>Списки рекомендуемой нотной и методической литературы:</w:t>
      </w:r>
      <w:bookmarkEnd w:id="6"/>
    </w:p>
    <w:p w14:paraId="02428B1A" w14:textId="77777777" w:rsidR="00C95715" w:rsidRDefault="00A75C2B">
      <w:pPr>
        <w:pStyle w:val="90"/>
        <w:shd w:val="clear" w:color="auto" w:fill="auto"/>
        <w:ind w:firstLine="760"/>
        <w:jc w:val="both"/>
      </w:pPr>
      <w:r>
        <w:t>1. Список рекомендуемой нотной литературы:</w:t>
      </w:r>
    </w:p>
    <w:p w14:paraId="4DDF0B68" w14:textId="77777777" w:rsidR="00C95715" w:rsidRDefault="00A75C2B">
      <w:pPr>
        <w:pStyle w:val="24"/>
        <w:numPr>
          <w:ilvl w:val="0"/>
          <w:numId w:val="10"/>
        </w:numPr>
        <w:shd w:val="clear" w:color="auto" w:fill="auto"/>
        <w:tabs>
          <w:tab w:val="left" w:pos="1436"/>
        </w:tabs>
        <w:ind w:firstLine="760"/>
      </w:pPr>
      <w:r>
        <w:t>«В Авиньоне на мосту» Сборник хоров для детей. - С-Пб., 1995/</w:t>
      </w:r>
    </w:p>
    <w:p w14:paraId="00C58003" w14:textId="77777777" w:rsidR="00C95715" w:rsidRDefault="00A75C2B">
      <w:pPr>
        <w:pStyle w:val="24"/>
        <w:numPr>
          <w:ilvl w:val="0"/>
          <w:numId w:val="10"/>
        </w:numPr>
        <w:shd w:val="clear" w:color="auto" w:fill="auto"/>
        <w:tabs>
          <w:tab w:val="left" w:pos="1436"/>
        </w:tabs>
        <w:ind w:firstLine="760"/>
      </w:pPr>
      <w:r>
        <w:t>«Дети поют И.</w:t>
      </w:r>
      <w:r w:rsidR="00930827">
        <w:t xml:space="preserve"> </w:t>
      </w:r>
      <w:r>
        <w:t>С.</w:t>
      </w:r>
      <w:r w:rsidR="00930827">
        <w:t xml:space="preserve"> </w:t>
      </w:r>
      <w:r>
        <w:t>Баха». - С-Пб.: «Композитор», 2003.</w:t>
      </w:r>
    </w:p>
    <w:p w14:paraId="33CC946F" w14:textId="77777777" w:rsidR="00C95715" w:rsidRDefault="00A75C2B">
      <w:pPr>
        <w:pStyle w:val="24"/>
        <w:numPr>
          <w:ilvl w:val="0"/>
          <w:numId w:val="10"/>
        </w:numPr>
        <w:shd w:val="clear" w:color="auto" w:fill="auto"/>
        <w:tabs>
          <w:tab w:val="left" w:pos="1436"/>
        </w:tabs>
        <w:ind w:firstLine="760"/>
      </w:pPr>
      <w:r>
        <w:t xml:space="preserve">«Малыши поют классику» </w:t>
      </w:r>
      <w:r>
        <w:rPr>
          <w:lang w:val="en-US" w:eastAsia="en-US" w:bidi="en-US"/>
        </w:rPr>
        <w:t>I</w:t>
      </w:r>
      <w:r w:rsidRPr="00175491">
        <w:rPr>
          <w:lang w:eastAsia="en-US" w:bidi="en-US"/>
        </w:rPr>
        <w:t>,</w:t>
      </w:r>
      <w:r w:rsidR="00930827">
        <w:rPr>
          <w:lang w:eastAsia="en-US" w:bidi="en-US"/>
        </w:rPr>
        <w:t xml:space="preserve"> </w:t>
      </w:r>
      <w:r>
        <w:rPr>
          <w:lang w:val="en-US" w:eastAsia="en-US" w:bidi="en-US"/>
        </w:rPr>
        <w:t>II</w:t>
      </w:r>
      <w:r w:rsidRPr="00175491">
        <w:rPr>
          <w:lang w:eastAsia="en-US" w:bidi="en-US"/>
        </w:rPr>
        <w:t xml:space="preserve"> </w:t>
      </w:r>
      <w:proofErr w:type="spellStart"/>
      <w:r>
        <w:t>вып</w:t>
      </w:r>
      <w:proofErr w:type="spellEnd"/>
      <w:r>
        <w:t>. Зарубежная музыка, Русская музыка. - СПб.: «Композитор», 1998.</w:t>
      </w:r>
    </w:p>
    <w:p w14:paraId="4A6739A5" w14:textId="77777777" w:rsidR="00C95715" w:rsidRDefault="00A75C2B">
      <w:pPr>
        <w:pStyle w:val="24"/>
        <w:numPr>
          <w:ilvl w:val="0"/>
          <w:numId w:val="10"/>
        </w:numPr>
        <w:shd w:val="clear" w:color="auto" w:fill="auto"/>
        <w:tabs>
          <w:tab w:val="left" w:pos="1436"/>
        </w:tabs>
        <w:ind w:firstLine="760"/>
      </w:pPr>
      <w:proofErr w:type="spellStart"/>
      <w:r>
        <w:t>Абелян</w:t>
      </w:r>
      <w:proofErr w:type="spellEnd"/>
      <w:r>
        <w:t xml:space="preserve"> Л. «Как рыжик научился петь».</w:t>
      </w:r>
    </w:p>
    <w:p w14:paraId="751B53AE" w14:textId="77777777" w:rsidR="00C95715" w:rsidRDefault="00A75C2B">
      <w:pPr>
        <w:pStyle w:val="24"/>
        <w:numPr>
          <w:ilvl w:val="0"/>
          <w:numId w:val="10"/>
        </w:numPr>
        <w:shd w:val="clear" w:color="auto" w:fill="auto"/>
        <w:tabs>
          <w:tab w:val="left" w:pos="1436"/>
        </w:tabs>
        <w:ind w:firstLine="760"/>
      </w:pPr>
      <w:r>
        <w:t xml:space="preserve">Бах И.С. Избранные духовные песни, арии, хоралы. Составитель П.В. Хала- </w:t>
      </w:r>
      <w:proofErr w:type="spellStart"/>
      <w:r>
        <w:t>бузарь</w:t>
      </w:r>
      <w:proofErr w:type="spellEnd"/>
      <w:r>
        <w:t>. (Классика - XXI, Москва, 2003).</w:t>
      </w:r>
    </w:p>
    <w:p w14:paraId="34662F8D" w14:textId="77777777" w:rsidR="00C95715" w:rsidRDefault="00A75C2B">
      <w:pPr>
        <w:pStyle w:val="24"/>
        <w:numPr>
          <w:ilvl w:val="0"/>
          <w:numId w:val="10"/>
        </w:numPr>
        <w:shd w:val="clear" w:color="auto" w:fill="auto"/>
        <w:tabs>
          <w:tab w:val="left" w:pos="1436"/>
        </w:tabs>
        <w:ind w:firstLine="760"/>
      </w:pPr>
      <w:r>
        <w:t>Бородин А. Хоры из оперы «Князь Игорь» в сопровождении фортепиано. - М.: «Музыка», 1883.</w:t>
      </w:r>
    </w:p>
    <w:p w14:paraId="4F3AF915" w14:textId="77777777" w:rsidR="00C95715" w:rsidRDefault="00A75C2B">
      <w:pPr>
        <w:pStyle w:val="24"/>
        <w:numPr>
          <w:ilvl w:val="0"/>
          <w:numId w:val="10"/>
        </w:numPr>
        <w:shd w:val="clear" w:color="auto" w:fill="auto"/>
        <w:tabs>
          <w:tab w:val="left" w:pos="1436"/>
        </w:tabs>
        <w:ind w:firstLine="760"/>
      </w:pPr>
      <w:r>
        <w:t xml:space="preserve">Весенние капельки. Русские народные песни для детей младшего </w:t>
      </w:r>
      <w:proofErr w:type="gramStart"/>
      <w:r>
        <w:t>возраста.-</w:t>
      </w:r>
      <w:proofErr w:type="gramEnd"/>
      <w:r>
        <w:t xml:space="preserve"> М.: «Музыка», 1983.</w:t>
      </w:r>
    </w:p>
    <w:p w14:paraId="247271B3" w14:textId="77777777" w:rsidR="00C95715" w:rsidRDefault="00A75C2B">
      <w:pPr>
        <w:pStyle w:val="24"/>
        <w:numPr>
          <w:ilvl w:val="0"/>
          <w:numId w:val="10"/>
        </w:numPr>
        <w:shd w:val="clear" w:color="auto" w:fill="auto"/>
        <w:tabs>
          <w:tab w:val="left" w:pos="1436"/>
        </w:tabs>
        <w:ind w:firstLine="760"/>
      </w:pPr>
      <w:r>
        <w:t>Гладков Г. «Обыкновенное чудо» - М.: Дрофа, 2002.</w:t>
      </w:r>
    </w:p>
    <w:p w14:paraId="5580960D" w14:textId="77777777" w:rsidR="00C95715" w:rsidRDefault="00A75C2B">
      <w:pPr>
        <w:pStyle w:val="24"/>
        <w:numPr>
          <w:ilvl w:val="0"/>
          <w:numId w:val="10"/>
        </w:numPr>
        <w:shd w:val="clear" w:color="auto" w:fill="auto"/>
        <w:tabs>
          <w:tab w:val="left" w:pos="1436"/>
        </w:tabs>
        <w:ind w:firstLine="760"/>
      </w:pPr>
      <w:r>
        <w:t>Гречанинов А. «Песни и хоры для детей» в сопровождении фортепиано. - М.: «Музыка» 1990.</w:t>
      </w:r>
    </w:p>
    <w:p w14:paraId="41094923" w14:textId="77777777" w:rsidR="00C95715" w:rsidRDefault="00A75C2B">
      <w:pPr>
        <w:pStyle w:val="24"/>
        <w:numPr>
          <w:ilvl w:val="0"/>
          <w:numId w:val="10"/>
        </w:numPr>
        <w:shd w:val="clear" w:color="auto" w:fill="auto"/>
        <w:tabs>
          <w:tab w:val="left" w:pos="1436"/>
        </w:tabs>
        <w:ind w:firstLine="760"/>
      </w:pPr>
      <w:r>
        <w:t>Дунаевский М. «33 коровы» - М.: Дрофа, 2002.</w:t>
      </w:r>
    </w:p>
    <w:p w14:paraId="1C47AA72" w14:textId="77777777" w:rsidR="00C95715" w:rsidRDefault="00A75C2B">
      <w:pPr>
        <w:pStyle w:val="24"/>
        <w:numPr>
          <w:ilvl w:val="0"/>
          <w:numId w:val="10"/>
        </w:numPr>
        <w:shd w:val="clear" w:color="auto" w:fill="auto"/>
        <w:tabs>
          <w:tab w:val="left" w:pos="1436"/>
        </w:tabs>
        <w:ind w:firstLine="760"/>
      </w:pPr>
      <w:r>
        <w:t>Каноны для детского хора. - Москва, 2001.</w:t>
      </w:r>
    </w:p>
    <w:p w14:paraId="04628C05" w14:textId="77777777" w:rsidR="00C95715" w:rsidRDefault="00A75C2B">
      <w:pPr>
        <w:pStyle w:val="24"/>
        <w:numPr>
          <w:ilvl w:val="0"/>
          <w:numId w:val="10"/>
        </w:numPr>
        <w:shd w:val="clear" w:color="auto" w:fill="auto"/>
        <w:tabs>
          <w:tab w:val="left" w:pos="1436"/>
        </w:tabs>
        <w:ind w:firstLine="760"/>
      </w:pPr>
      <w:r>
        <w:t>Композиторы - классику для детского хора, вып.2. - М.: «</w:t>
      </w:r>
      <w:proofErr w:type="gramStart"/>
      <w:r>
        <w:t>Музыка ,</w:t>
      </w:r>
      <w:proofErr w:type="gramEnd"/>
      <w:r>
        <w:t xml:space="preserve"> 2002.</w:t>
      </w:r>
    </w:p>
    <w:p w14:paraId="53A23C8F" w14:textId="77777777" w:rsidR="00C95715" w:rsidRDefault="00A75C2B">
      <w:pPr>
        <w:pStyle w:val="24"/>
        <w:numPr>
          <w:ilvl w:val="0"/>
          <w:numId w:val="10"/>
        </w:numPr>
        <w:shd w:val="clear" w:color="auto" w:fill="auto"/>
        <w:tabs>
          <w:tab w:val="left" w:pos="1436"/>
        </w:tabs>
        <w:ind w:firstLine="760"/>
      </w:pPr>
      <w:r>
        <w:t>Композиторы шутят. Вокально-хоровые произведения для детского и юношеского хора. - М.: «Музыка», 1989.</w:t>
      </w:r>
    </w:p>
    <w:p w14:paraId="11FA2241" w14:textId="77777777" w:rsidR="00C95715" w:rsidRDefault="00A75C2B">
      <w:pPr>
        <w:pStyle w:val="24"/>
        <w:numPr>
          <w:ilvl w:val="0"/>
          <w:numId w:val="10"/>
        </w:numPr>
        <w:shd w:val="clear" w:color="auto" w:fill="auto"/>
        <w:tabs>
          <w:tab w:val="left" w:pos="1436"/>
        </w:tabs>
        <w:ind w:firstLine="760"/>
      </w:pPr>
      <w:r>
        <w:t>Крылатов Е. «Всё сбывается на свете» - М.: Дрофа, 2002.</w:t>
      </w:r>
    </w:p>
    <w:p w14:paraId="4400C518" w14:textId="77777777" w:rsidR="00C95715" w:rsidRDefault="00A75C2B">
      <w:pPr>
        <w:pStyle w:val="24"/>
        <w:numPr>
          <w:ilvl w:val="0"/>
          <w:numId w:val="10"/>
        </w:numPr>
        <w:shd w:val="clear" w:color="auto" w:fill="auto"/>
        <w:tabs>
          <w:tab w:val="left" w:pos="1436"/>
        </w:tabs>
        <w:ind w:firstLine="760"/>
      </w:pPr>
      <w:r>
        <w:t>Крылатов Е. «Крылатые качели» - М.: Дрофа, 2001.</w:t>
      </w:r>
    </w:p>
    <w:p w14:paraId="6C960D5F" w14:textId="77777777" w:rsidR="00C95715" w:rsidRDefault="00A75C2B">
      <w:pPr>
        <w:pStyle w:val="24"/>
        <w:numPr>
          <w:ilvl w:val="0"/>
          <w:numId w:val="10"/>
        </w:numPr>
        <w:shd w:val="clear" w:color="auto" w:fill="auto"/>
        <w:tabs>
          <w:tab w:val="left" w:pos="1436"/>
        </w:tabs>
        <w:ind w:firstLine="760"/>
      </w:pPr>
      <w:r>
        <w:t>Крылатов Е. «Серёжка ольховая» - М.: Дрофа, 2002.</w:t>
      </w:r>
    </w:p>
    <w:p w14:paraId="538BE5AE" w14:textId="77777777" w:rsidR="00C95715" w:rsidRDefault="00A75C2B">
      <w:pPr>
        <w:pStyle w:val="24"/>
        <w:numPr>
          <w:ilvl w:val="0"/>
          <w:numId w:val="10"/>
        </w:numPr>
        <w:shd w:val="clear" w:color="auto" w:fill="auto"/>
        <w:tabs>
          <w:tab w:val="left" w:pos="1436"/>
        </w:tabs>
        <w:ind w:firstLine="760"/>
      </w:pPr>
      <w:r>
        <w:t xml:space="preserve">Марченко Л. Лучшие детские песни о разном. </w:t>
      </w:r>
      <w:proofErr w:type="spellStart"/>
      <w:r>
        <w:t>Ростов</w:t>
      </w:r>
      <w:proofErr w:type="spellEnd"/>
      <w:r>
        <w:t>-на-Дону: «Феникс»,</w:t>
      </w:r>
    </w:p>
    <w:p w14:paraId="38F71AE7" w14:textId="77777777" w:rsidR="00C95715" w:rsidRDefault="00A75C2B">
      <w:pPr>
        <w:pStyle w:val="24"/>
        <w:shd w:val="clear" w:color="auto" w:fill="auto"/>
        <w:jc w:val="left"/>
      </w:pPr>
      <w:r>
        <w:t>2007.</w:t>
      </w:r>
    </w:p>
    <w:p w14:paraId="7ACFEFD3" w14:textId="77777777" w:rsidR="00C95715" w:rsidRDefault="00A75C2B">
      <w:pPr>
        <w:pStyle w:val="24"/>
        <w:numPr>
          <w:ilvl w:val="0"/>
          <w:numId w:val="10"/>
        </w:numPr>
        <w:shd w:val="clear" w:color="auto" w:fill="auto"/>
        <w:tabs>
          <w:tab w:val="left" w:pos="1436"/>
        </w:tabs>
        <w:ind w:firstLine="760"/>
      </w:pPr>
      <w:r>
        <w:t>Минков М. «Вечный двигатель» - М.: Дрофа, 2001.</w:t>
      </w:r>
    </w:p>
    <w:p w14:paraId="16305EAD" w14:textId="77777777" w:rsidR="00C95715" w:rsidRDefault="00A75C2B">
      <w:pPr>
        <w:pStyle w:val="24"/>
        <w:numPr>
          <w:ilvl w:val="0"/>
          <w:numId w:val="10"/>
        </w:numPr>
        <w:shd w:val="clear" w:color="auto" w:fill="auto"/>
        <w:tabs>
          <w:tab w:val="left" w:pos="1436"/>
        </w:tabs>
        <w:ind w:firstLine="760"/>
      </w:pPr>
      <w:r>
        <w:t>Минков М. «Всё ещё будет» - М.: Дрофа, 2002.</w:t>
      </w:r>
    </w:p>
    <w:p w14:paraId="58ACD169" w14:textId="77777777" w:rsidR="00C95715" w:rsidRDefault="00A75C2B">
      <w:pPr>
        <w:pStyle w:val="24"/>
        <w:numPr>
          <w:ilvl w:val="0"/>
          <w:numId w:val="10"/>
        </w:numPr>
        <w:shd w:val="clear" w:color="auto" w:fill="auto"/>
        <w:tabs>
          <w:tab w:val="left" w:pos="1436"/>
        </w:tabs>
        <w:ind w:firstLine="760"/>
      </w:pPr>
      <w:r>
        <w:t>Моцарт В.А. Песни и хоры для детей среднего и старшего школьного возраста. - М.: «Музыка», 1988.</w:t>
      </w:r>
    </w:p>
    <w:p w14:paraId="78EA9CAE" w14:textId="77777777" w:rsidR="00C95715" w:rsidRDefault="00A75C2B">
      <w:pPr>
        <w:pStyle w:val="24"/>
        <w:numPr>
          <w:ilvl w:val="0"/>
          <w:numId w:val="10"/>
        </w:numPr>
        <w:shd w:val="clear" w:color="auto" w:fill="auto"/>
        <w:tabs>
          <w:tab w:val="left" w:pos="1436"/>
        </w:tabs>
        <w:ind w:firstLine="760"/>
      </w:pPr>
      <w:r>
        <w:t xml:space="preserve">По страницам русской хоровой музыки XIX - XX веков. Составитель П.В. </w:t>
      </w:r>
      <w:proofErr w:type="spellStart"/>
      <w:r>
        <w:t>Халабузарь</w:t>
      </w:r>
      <w:proofErr w:type="spellEnd"/>
      <w:r>
        <w:t>. (Классика - XXI, Москва, 2004).</w:t>
      </w:r>
    </w:p>
    <w:p w14:paraId="5B89C2DC" w14:textId="77777777" w:rsidR="00C95715" w:rsidRDefault="00A75C2B">
      <w:pPr>
        <w:pStyle w:val="24"/>
        <w:numPr>
          <w:ilvl w:val="0"/>
          <w:numId w:val="10"/>
        </w:numPr>
        <w:shd w:val="clear" w:color="auto" w:fill="auto"/>
        <w:tabs>
          <w:tab w:val="left" w:pos="1436"/>
        </w:tabs>
        <w:ind w:firstLine="760"/>
      </w:pPr>
      <w:r>
        <w:t>Поёт Детская хоровая студия «Веснянка». Песни для детей младшего, среднего и старшего возраста. Авторы - составители Л.</w:t>
      </w:r>
      <w:r w:rsidR="00930827">
        <w:t xml:space="preserve"> </w:t>
      </w:r>
      <w:r>
        <w:t>П. Дуганова, Л.</w:t>
      </w:r>
      <w:r w:rsidR="00930827">
        <w:t xml:space="preserve"> </w:t>
      </w:r>
      <w:r>
        <w:t>В.</w:t>
      </w:r>
      <w:r w:rsidR="00930827">
        <w:t xml:space="preserve"> </w:t>
      </w:r>
      <w:r>
        <w:t xml:space="preserve">Алдакова. - М.: </w:t>
      </w:r>
      <w:proofErr w:type="spellStart"/>
      <w:r>
        <w:t>Вла</w:t>
      </w:r>
      <w:proofErr w:type="spellEnd"/>
      <w:r>
        <w:t xml:space="preserve">- </w:t>
      </w:r>
      <w:proofErr w:type="spellStart"/>
      <w:r>
        <w:t>дос</w:t>
      </w:r>
      <w:proofErr w:type="spellEnd"/>
      <w:r>
        <w:t>, 2002.</w:t>
      </w:r>
    </w:p>
    <w:p w14:paraId="4F05514E" w14:textId="77777777" w:rsidR="00C95715" w:rsidRDefault="00A75C2B">
      <w:pPr>
        <w:pStyle w:val="24"/>
        <w:numPr>
          <w:ilvl w:val="0"/>
          <w:numId w:val="10"/>
        </w:numPr>
        <w:shd w:val="clear" w:color="auto" w:fill="auto"/>
        <w:tabs>
          <w:tab w:val="left" w:pos="1436"/>
        </w:tabs>
        <w:ind w:firstLine="760"/>
      </w:pPr>
      <w:r>
        <w:t>Попов В., Тихеева Л. «Школа хорового пения» вып.1. - М.: «Музыка», 1986.</w:t>
      </w:r>
    </w:p>
    <w:p w14:paraId="1A0CFFF2" w14:textId="77777777" w:rsidR="00C95715" w:rsidRDefault="00A75C2B">
      <w:pPr>
        <w:pStyle w:val="24"/>
        <w:numPr>
          <w:ilvl w:val="0"/>
          <w:numId w:val="10"/>
        </w:numPr>
        <w:shd w:val="clear" w:color="auto" w:fill="auto"/>
        <w:tabs>
          <w:tab w:val="left" w:pos="1436"/>
        </w:tabs>
        <w:ind w:firstLine="760"/>
      </w:pPr>
      <w:r>
        <w:t>Попов В., П.</w:t>
      </w:r>
      <w:r w:rsidR="00930827">
        <w:t xml:space="preserve"> </w:t>
      </w:r>
      <w:proofErr w:type="spellStart"/>
      <w:r>
        <w:t>Халабузарь</w:t>
      </w:r>
      <w:proofErr w:type="spellEnd"/>
      <w:r>
        <w:t xml:space="preserve"> В. «Хоровой класс». - М.: «Советский композитор»,</w:t>
      </w:r>
    </w:p>
    <w:p w14:paraId="7FC39BE3" w14:textId="77777777" w:rsidR="00C95715" w:rsidRDefault="00A75C2B">
      <w:pPr>
        <w:pStyle w:val="24"/>
        <w:shd w:val="clear" w:color="auto" w:fill="auto"/>
        <w:jc w:val="left"/>
      </w:pPr>
      <w:r>
        <w:t>1988.</w:t>
      </w:r>
    </w:p>
    <w:p w14:paraId="0E403D6B" w14:textId="77777777" w:rsidR="00C95715" w:rsidRDefault="00A75C2B">
      <w:pPr>
        <w:pStyle w:val="24"/>
        <w:numPr>
          <w:ilvl w:val="0"/>
          <w:numId w:val="10"/>
        </w:numPr>
        <w:shd w:val="clear" w:color="auto" w:fill="auto"/>
        <w:tabs>
          <w:tab w:val="left" w:pos="1426"/>
        </w:tabs>
        <w:ind w:firstLine="740"/>
        <w:jc w:val="left"/>
      </w:pPr>
      <w:r>
        <w:t>Славкин М. «Песни и хоры» для детей младшего, среднего и старшего возраста. Составитель - И.</w:t>
      </w:r>
      <w:r w:rsidR="00930827">
        <w:t xml:space="preserve"> </w:t>
      </w:r>
      <w:r>
        <w:t>В.</w:t>
      </w:r>
      <w:r w:rsidR="00930827">
        <w:t xml:space="preserve"> </w:t>
      </w:r>
      <w:proofErr w:type="spellStart"/>
      <w:r>
        <w:t>Комин</w:t>
      </w:r>
      <w:proofErr w:type="spellEnd"/>
      <w:r>
        <w:t xml:space="preserve">. - М.: </w:t>
      </w:r>
      <w:proofErr w:type="spellStart"/>
      <w:r>
        <w:t>Владос</w:t>
      </w:r>
      <w:proofErr w:type="spellEnd"/>
      <w:r>
        <w:t>, 2003.</w:t>
      </w:r>
    </w:p>
    <w:p w14:paraId="5180DF5A" w14:textId="77777777" w:rsidR="00C95715" w:rsidRDefault="00A75C2B">
      <w:pPr>
        <w:pStyle w:val="24"/>
        <w:numPr>
          <w:ilvl w:val="0"/>
          <w:numId w:val="10"/>
        </w:numPr>
        <w:shd w:val="clear" w:color="auto" w:fill="auto"/>
        <w:tabs>
          <w:tab w:val="left" w:pos="1426"/>
        </w:tabs>
        <w:ind w:firstLine="740"/>
        <w:jc w:val="left"/>
      </w:pPr>
      <w:r>
        <w:t>Соловушки. Произведения для детского хора без сопровождения и в сопровождении фортепиано. - Л.: «Музыка», 1988.</w:t>
      </w:r>
    </w:p>
    <w:p w14:paraId="58056359" w14:textId="77777777" w:rsidR="00C95715" w:rsidRDefault="00A75C2B">
      <w:pPr>
        <w:pStyle w:val="24"/>
        <w:numPr>
          <w:ilvl w:val="0"/>
          <w:numId w:val="10"/>
        </w:numPr>
        <w:shd w:val="clear" w:color="auto" w:fill="auto"/>
        <w:tabs>
          <w:tab w:val="left" w:pos="1426"/>
        </w:tabs>
        <w:ind w:left="740"/>
      </w:pPr>
      <w:r>
        <w:t>Струве Г. «Нотный бал» Сборник песен 1-4 классы. Москва, 2005.</w:t>
      </w:r>
    </w:p>
    <w:p w14:paraId="61C13D7F" w14:textId="77777777" w:rsidR="00C95715" w:rsidRDefault="00A75C2B">
      <w:pPr>
        <w:pStyle w:val="24"/>
        <w:numPr>
          <w:ilvl w:val="0"/>
          <w:numId w:val="10"/>
        </w:numPr>
        <w:shd w:val="clear" w:color="auto" w:fill="auto"/>
        <w:tabs>
          <w:tab w:val="left" w:pos="1426"/>
        </w:tabs>
        <w:ind w:left="740"/>
      </w:pPr>
      <w:r>
        <w:t>Струве Г. Каноны для детского хора. - С-Пб, 1998.</w:t>
      </w:r>
    </w:p>
    <w:p w14:paraId="4D612E1E" w14:textId="77777777" w:rsidR="00C95715" w:rsidRDefault="00A75C2B">
      <w:pPr>
        <w:pStyle w:val="24"/>
        <w:numPr>
          <w:ilvl w:val="0"/>
          <w:numId w:val="10"/>
        </w:numPr>
        <w:shd w:val="clear" w:color="auto" w:fill="auto"/>
        <w:tabs>
          <w:tab w:val="left" w:pos="1426"/>
        </w:tabs>
        <w:ind w:firstLine="740"/>
        <w:jc w:val="left"/>
      </w:pPr>
      <w:r>
        <w:lastRenderedPageBreak/>
        <w:t xml:space="preserve">Струве М. «Мы желаем вам добра» Методическое пособие для детских хоровых коллективов, 1 </w:t>
      </w:r>
      <w:proofErr w:type="spellStart"/>
      <w:r>
        <w:t>вып</w:t>
      </w:r>
      <w:proofErr w:type="spellEnd"/>
      <w:r>
        <w:t>. - М.: «</w:t>
      </w:r>
      <w:proofErr w:type="spellStart"/>
      <w:r>
        <w:t>Артакт</w:t>
      </w:r>
      <w:proofErr w:type="spellEnd"/>
      <w:r>
        <w:t>» 1999.</w:t>
      </w:r>
    </w:p>
    <w:p w14:paraId="24330DD7" w14:textId="77777777" w:rsidR="00C95715" w:rsidRDefault="00A75C2B">
      <w:pPr>
        <w:pStyle w:val="24"/>
        <w:numPr>
          <w:ilvl w:val="0"/>
          <w:numId w:val="10"/>
        </w:numPr>
        <w:shd w:val="clear" w:color="auto" w:fill="auto"/>
        <w:tabs>
          <w:tab w:val="left" w:pos="1426"/>
        </w:tabs>
        <w:ind w:firstLine="740"/>
        <w:jc w:val="left"/>
      </w:pPr>
      <w:r>
        <w:t>Хрестоматия русской народной песни для учащихся I - VII классов. Составитель Л.</w:t>
      </w:r>
      <w:r w:rsidR="00930827">
        <w:t xml:space="preserve"> </w:t>
      </w:r>
      <w:proofErr w:type="spellStart"/>
      <w:r>
        <w:t>Мекалина</w:t>
      </w:r>
      <w:proofErr w:type="spellEnd"/>
      <w:r>
        <w:t>. - М.: «Музыка</w:t>
      </w:r>
      <w:proofErr w:type="gramStart"/>
      <w:r>
        <w:t>» ,</w:t>
      </w:r>
      <w:proofErr w:type="gramEnd"/>
      <w:r>
        <w:t xml:space="preserve"> 1985.</w:t>
      </w:r>
    </w:p>
    <w:p w14:paraId="55A6BBE2" w14:textId="77777777" w:rsidR="00C95715" w:rsidRDefault="00A75C2B">
      <w:pPr>
        <w:pStyle w:val="24"/>
        <w:numPr>
          <w:ilvl w:val="0"/>
          <w:numId w:val="10"/>
        </w:numPr>
        <w:shd w:val="clear" w:color="auto" w:fill="auto"/>
        <w:tabs>
          <w:tab w:val="left" w:pos="1426"/>
        </w:tabs>
        <w:ind w:firstLine="740"/>
        <w:jc w:val="left"/>
      </w:pPr>
      <w:r>
        <w:t>Чернышов А. «</w:t>
      </w:r>
      <w:proofErr w:type="spellStart"/>
      <w:r>
        <w:t>Бурляля</w:t>
      </w:r>
      <w:proofErr w:type="spellEnd"/>
      <w:r>
        <w:t xml:space="preserve">». Сборник детских песен. </w:t>
      </w:r>
      <w:proofErr w:type="spellStart"/>
      <w:r>
        <w:t>Ростов</w:t>
      </w:r>
      <w:proofErr w:type="spellEnd"/>
      <w:r>
        <w:t>-на-Дону: «Феникс», 2010</w:t>
      </w:r>
    </w:p>
    <w:p w14:paraId="7882B194" w14:textId="77777777" w:rsidR="00C95715" w:rsidRDefault="00A75C2B">
      <w:pPr>
        <w:pStyle w:val="24"/>
        <w:numPr>
          <w:ilvl w:val="0"/>
          <w:numId w:val="10"/>
        </w:numPr>
        <w:shd w:val="clear" w:color="auto" w:fill="auto"/>
        <w:tabs>
          <w:tab w:val="left" w:pos="1426"/>
        </w:tabs>
        <w:spacing w:after="600"/>
        <w:ind w:left="740"/>
      </w:pPr>
      <w:proofErr w:type="spellStart"/>
      <w:r>
        <w:t>Чичков</w:t>
      </w:r>
      <w:proofErr w:type="spellEnd"/>
      <w:r>
        <w:t xml:space="preserve"> Ю. «Избранные песни для детей. - М.: Сов. Композитор, 1998.</w:t>
      </w:r>
    </w:p>
    <w:p w14:paraId="48E36ADC" w14:textId="77777777" w:rsidR="00C95715" w:rsidRDefault="00A75C2B">
      <w:pPr>
        <w:pStyle w:val="90"/>
        <w:numPr>
          <w:ilvl w:val="0"/>
          <w:numId w:val="11"/>
        </w:numPr>
        <w:shd w:val="clear" w:color="auto" w:fill="auto"/>
        <w:tabs>
          <w:tab w:val="left" w:pos="1089"/>
        </w:tabs>
        <w:ind w:left="740"/>
        <w:jc w:val="both"/>
      </w:pPr>
      <w:r>
        <w:t>Список рекомендуемой методической литературы:</w:t>
      </w:r>
    </w:p>
    <w:p w14:paraId="57874992" w14:textId="77777777" w:rsidR="00C95715" w:rsidRDefault="00A75C2B">
      <w:pPr>
        <w:pStyle w:val="24"/>
        <w:numPr>
          <w:ilvl w:val="0"/>
          <w:numId w:val="12"/>
        </w:numPr>
        <w:shd w:val="clear" w:color="auto" w:fill="auto"/>
        <w:tabs>
          <w:tab w:val="left" w:pos="1426"/>
        </w:tabs>
        <w:ind w:left="740"/>
      </w:pPr>
      <w:r>
        <w:t>Виноградов К.П. «Работа над дикцией в хоре». - М.: «Музыка», 1968.</w:t>
      </w:r>
    </w:p>
    <w:p w14:paraId="7C1E4319" w14:textId="77777777" w:rsidR="00C95715" w:rsidRDefault="00A75C2B">
      <w:pPr>
        <w:pStyle w:val="24"/>
        <w:numPr>
          <w:ilvl w:val="0"/>
          <w:numId w:val="12"/>
        </w:numPr>
        <w:shd w:val="clear" w:color="auto" w:fill="auto"/>
        <w:tabs>
          <w:tab w:val="left" w:pos="1426"/>
        </w:tabs>
        <w:ind w:left="740"/>
      </w:pPr>
      <w:r>
        <w:t>Дмитриев Л.Б. «Основы вокальной методики». - М.: Музыка, 2000.</w:t>
      </w:r>
    </w:p>
    <w:p w14:paraId="300106DA" w14:textId="77777777" w:rsidR="00C95715" w:rsidRDefault="00A75C2B">
      <w:pPr>
        <w:pStyle w:val="24"/>
        <w:numPr>
          <w:ilvl w:val="0"/>
          <w:numId w:val="12"/>
        </w:numPr>
        <w:shd w:val="clear" w:color="auto" w:fill="auto"/>
        <w:tabs>
          <w:tab w:val="left" w:pos="1426"/>
        </w:tabs>
        <w:ind w:left="740"/>
      </w:pPr>
      <w:r>
        <w:t>Добровольская Н. Вокально-хоровые упражнения в детском хоре. М., 1987</w:t>
      </w:r>
    </w:p>
    <w:p w14:paraId="32709AE9" w14:textId="77777777" w:rsidR="00C95715" w:rsidRDefault="00A75C2B">
      <w:pPr>
        <w:pStyle w:val="24"/>
        <w:numPr>
          <w:ilvl w:val="0"/>
          <w:numId w:val="12"/>
        </w:numPr>
        <w:shd w:val="clear" w:color="auto" w:fill="auto"/>
        <w:tabs>
          <w:tab w:val="left" w:pos="1426"/>
        </w:tabs>
        <w:ind w:left="740"/>
      </w:pPr>
      <w:r>
        <w:t>Емельянов В.В. «Развитие голоса. Координация и тренинг»: С-Пб: «Лань»,</w:t>
      </w:r>
    </w:p>
    <w:p w14:paraId="24F39B96" w14:textId="77777777" w:rsidR="00C95715" w:rsidRDefault="00A75C2B">
      <w:pPr>
        <w:pStyle w:val="24"/>
        <w:shd w:val="clear" w:color="auto" w:fill="auto"/>
        <w:jc w:val="left"/>
      </w:pPr>
      <w:r>
        <w:t>2000.</w:t>
      </w:r>
    </w:p>
    <w:p w14:paraId="30A49326" w14:textId="77777777" w:rsidR="00C95715" w:rsidRDefault="00A75C2B">
      <w:pPr>
        <w:pStyle w:val="24"/>
        <w:numPr>
          <w:ilvl w:val="0"/>
          <w:numId w:val="12"/>
        </w:numPr>
        <w:shd w:val="clear" w:color="auto" w:fill="auto"/>
        <w:tabs>
          <w:tab w:val="left" w:pos="1426"/>
        </w:tabs>
        <w:ind w:firstLine="740"/>
        <w:jc w:val="left"/>
      </w:pPr>
      <w:r>
        <w:t xml:space="preserve">Краевая Л.В., </w:t>
      </w:r>
      <w:proofErr w:type="spellStart"/>
      <w:r>
        <w:t>Равикович</w:t>
      </w:r>
      <w:proofErr w:type="spellEnd"/>
      <w:r>
        <w:t xml:space="preserve"> Л.</w:t>
      </w:r>
      <w:r w:rsidR="00930827">
        <w:t xml:space="preserve"> </w:t>
      </w:r>
      <w:r>
        <w:t>Л. «Вокальная работа в детском хоре» (учебное пособие). - Красноярск, 2004.</w:t>
      </w:r>
    </w:p>
    <w:p w14:paraId="34ADE17C" w14:textId="77777777" w:rsidR="00C95715" w:rsidRDefault="00A75C2B">
      <w:pPr>
        <w:pStyle w:val="24"/>
        <w:numPr>
          <w:ilvl w:val="0"/>
          <w:numId w:val="12"/>
        </w:numPr>
        <w:shd w:val="clear" w:color="auto" w:fill="auto"/>
        <w:tabs>
          <w:tab w:val="left" w:pos="1426"/>
        </w:tabs>
        <w:ind w:firstLine="740"/>
        <w:jc w:val="left"/>
      </w:pPr>
      <w:r>
        <w:t xml:space="preserve">Маркова Е.С. «Развитие певческого голоса у детей на начальном этапе обучения» (методическая разработка для преподавателей ДМШ и </w:t>
      </w:r>
      <w:r>
        <w:rPr>
          <w:rStyle w:val="28"/>
        </w:rPr>
        <w:t>ДШ</w:t>
      </w:r>
      <w:r>
        <w:t>И). - Москва, 1990</w:t>
      </w:r>
    </w:p>
    <w:p w14:paraId="0DB0333B" w14:textId="77777777" w:rsidR="00C95715" w:rsidRDefault="00A75C2B">
      <w:pPr>
        <w:pStyle w:val="24"/>
        <w:numPr>
          <w:ilvl w:val="0"/>
          <w:numId w:val="12"/>
        </w:numPr>
        <w:shd w:val="clear" w:color="auto" w:fill="auto"/>
        <w:tabs>
          <w:tab w:val="left" w:pos="1426"/>
        </w:tabs>
        <w:ind w:firstLine="740"/>
        <w:jc w:val="left"/>
      </w:pPr>
      <w:r>
        <w:t>Михайлова М. Развитие музыкальных способностей детей. - Ярославль, «Академия развития», 1997</w:t>
      </w:r>
    </w:p>
    <w:p w14:paraId="3BAA2877" w14:textId="77777777" w:rsidR="00C95715" w:rsidRDefault="00A75C2B">
      <w:pPr>
        <w:pStyle w:val="24"/>
        <w:numPr>
          <w:ilvl w:val="0"/>
          <w:numId w:val="12"/>
        </w:numPr>
        <w:shd w:val="clear" w:color="auto" w:fill="auto"/>
        <w:tabs>
          <w:tab w:val="left" w:pos="1426"/>
        </w:tabs>
        <w:ind w:firstLine="740"/>
        <w:jc w:val="left"/>
      </w:pPr>
      <w:proofErr w:type="spellStart"/>
      <w:r>
        <w:t>Поплянова</w:t>
      </w:r>
      <w:proofErr w:type="spellEnd"/>
      <w:r>
        <w:t xml:space="preserve"> Е. «Уроки господина канона» (учебное пособие), С-Пб: «Композитор», 2009.</w:t>
      </w:r>
    </w:p>
    <w:p w14:paraId="09DF2265" w14:textId="77777777" w:rsidR="00C95715" w:rsidRDefault="00A75C2B">
      <w:pPr>
        <w:pStyle w:val="24"/>
        <w:numPr>
          <w:ilvl w:val="0"/>
          <w:numId w:val="12"/>
        </w:numPr>
        <w:shd w:val="clear" w:color="auto" w:fill="auto"/>
        <w:tabs>
          <w:tab w:val="left" w:pos="1426"/>
        </w:tabs>
        <w:ind w:firstLine="740"/>
        <w:jc w:val="left"/>
      </w:pPr>
      <w:r>
        <w:t xml:space="preserve">Самарин В., </w:t>
      </w:r>
      <w:proofErr w:type="spellStart"/>
      <w:r>
        <w:t>Осеннева</w:t>
      </w:r>
      <w:proofErr w:type="spellEnd"/>
      <w:r>
        <w:t xml:space="preserve"> М., Уколова Л. Методика работы с детским </w:t>
      </w:r>
      <w:r w:rsidR="00930827">
        <w:t>вокально хоровым</w:t>
      </w:r>
      <w:r>
        <w:t xml:space="preserve"> коллективом. - М.: </w:t>
      </w:r>
      <w:r>
        <w:rPr>
          <w:lang w:val="en-US" w:eastAsia="en-US" w:bidi="en-US"/>
        </w:rPr>
        <w:t>Academia</w:t>
      </w:r>
      <w:r w:rsidRPr="00175491">
        <w:rPr>
          <w:lang w:eastAsia="en-US" w:bidi="en-US"/>
        </w:rPr>
        <w:t xml:space="preserve">, </w:t>
      </w:r>
      <w:r>
        <w:t>1999</w:t>
      </w:r>
    </w:p>
    <w:p w14:paraId="503722E7" w14:textId="77777777" w:rsidR="00C95715" w:rsidRDefault="00A75C2B">
      <w:pPr>
        <w:pStyle w:val="24"/>
        <w:numPr>
          <w:ilvl w:val="0"/>
          <w:numId w:val="12"/>
        </w:numPr>
        <w:shd w:val="clear" w:color="auto" w:fill="auto"/>
        <w:tabs>
          <w:tab w:val="left" w:pos="1426"/>
        </w:tabs>
        <w:ind w:left="740"/>
      </w:pPr>
      <w:r>
        <w:t>Соколова С.П. «Двухголосное пение в младшем хоре». - М.: «Музыка» 1987.</w:t>
      </w:r>
    </w:p>
    <w:p w14:paraId="6E42EA2E" w14:textId="77777777" w:rsidR="00C95715" w:rsidRDefault="00A75C2B">
      <w:pPr>
        <w:pStyle w:val="24"/>
        <w:numPr>
          <w:ilvl w:val="0"/>
          <w:numId w:val="12"/>
        </w:numPr>
        <w:shd w:val="clear" w:color="auto" w:fill="auto"/>
        <w:tabs>
          <w:tab w:val="left" w:pos="1426"/>
        </w:tabs>
        <w:ind w:left="740"/>
      </w:pPr>
      <w:r>
        <w:t>Стулова Г. Теория и практика работы с хором. - М., 2002</w:t>
      </w:r>
    </w:p>
    <w:p w14:paraId="181EE6FE" w14:textId="77777777" w:rsidR="00C95715" w:rsidRDefault="00A75C2B">
      <w:pPr>
        <w:pStyle w:val="24"/>
        <w:numPr>
          <w:ilvl w:val="0"/>
          <w:numId w:val="12"/>
        </w:numPr>
        <w:shd w:val="clear" w:color="auto" w:fill="auto"/>
        <w:tabs>
          <w:tab w:val="left" w:pos="1426"/>
        </w:tabs>
        <w:ind w:firstLine="740"/>
        <w:jc w:val="left"/>
      </w:pPr>
      <w:r>
        <w:t>Стулова Г. «Хоровой класс: Теория и практика работы в детском хоре». - М.: «Просвещение», 1988.</w:t>
      </w:r>
    </w:p>
    <w:p w14:paraId="7490508C" w14:textId="77777777" w:rsidR="00C95715" w:rsidRDefault="00A75C2B">
      <w:pPr>
        <w:pStyle w:val="24"/>
        <w:numPr>
          <w:ilvl w:val="0"/>
          <w:numId w:val="12"/>
        </w:numPr>
        <w:shd w:val="clear" w:color="auto" w:fill="auto"/>
        <w:tabs>
          <w:tab w:val="left" w:pos="1426"/>
        </w:tabs>
        <w:ind w:firstLine="740"/>
        <w:jc w:val="left"/>
      </w:pPr>
      <w:r>
        <w:t>Стулова Г.П. «Развитие детского голоса в процессе обучения пению». - М.: Издательство «Прометей» МПГУ им. В.</w:t>
      </w:r>
      <w:r w:rsidR="00930827">
        <w:t xml:space="preserve"> </w:t>
      </w:r>
      <w:r>
        <w:t>И.</w:t>
      </w:r>
      <w:r w:rsidR="00930827">
        <w:t xml:space="preserve"> </w:t>
      </w:r>
      <w:r>
        <w:t>Ленина, 1992.</w:t>
      </w:r>
    </w:p>
    <w:p w14:paraId="5F6F067D" w14:textId="77777777" w:rsidR="00C95715" w:rsidRDefault="00A75C2B">
      <w:pPr>
        <w:pStyle w:val="24"/>
        <w:numPr>
          <w:ilvl w:val="0"/>
          <w:numId w:val="12"/>
        </w:numPr>
        <w:shd w:val="clear" w:color="auto" w:fill="auto"/>
        <w:tabs>
          <w:tab w:val="left" w:pos="1426"/>
        </w:tabs>
        <w:ind w:firstLine="740"/>
        <w:jc w:val="left"/>
      </w:pPr>
      <w:r>
        <w:t xml:space="preserve">Теория и методика музыкального образования детей: </w:t>
      </w:r>
      <w:r w:rsidR="00930827">
        <w:t>Научно методическое</w:t>
      </w:r>
      <w:r>
        <w:t xml:space="preserve"> пособие/ Л.</w:t>
      </w:r>
      <w:r w:rsidR="00930827">
        <w:t xml:space="preserve"> </w:t>
      </w:r>
      <w:r>
        <w:t>В.</w:t>
      </w:r>
      <w:r w:rsidR="00930827">
        <w:t xml:space="preserve"> </w:t>
      </w:r>
      <w:r>
        <w:t>Школяр, М.</w:t>
      </w:r>
      <w:r w:rsidR="00930827">
        <w:t xml:space="preserve"> </w:t>
      </w:r>
      <w:r>
        <w:t>С.</w:t>
      </w:r>
      <w:r w:rsidR="00930827">
        <w:t xml:space="preserve"> </w:t>
      </w:r>
      <w:r>
        <w:t>Красильникова, Е.</w:t>
      </w:r>
      <w:r w:rsidR="00930827">
        <w:t xml:space="preserve"> </w:t>
      </w:r>
      <w:r>
        <w:t>Д.</w:t>
      </w:r>
      <w:r w:rsidR="00930827">
        <w:t xml:space="preserve"> </w:t>
      </w:r>
      <w:r>
        <w:t>Критская и др. - М., 1998</w:t>
      </w:r>
    </w:p>
    <w:p w14:paraId="4158DE86" w14:textId="77777777" w:rsidR="00C95715" w:rsidRDefault="00A75C2B">
      <w:pPr>
        <w:pStyle w:val="24"/>
        <w:numPr>
          <w:ilvl w:val="0"/>
          <w:numId w:val="12"/>
        </w:numPr>
        <w:shd w:val="clear" w:color="auto" w:fill="auto"/>
        <w:tabs>
          <w:tab w:val="left" w:pos="1426"/>
        </w:tabs>
        <w:ind w:firstLine="740"/>
        <w:jc w:val="left"/>
      </w:pPr>
      <w:proofErr w:type="spellStart"/>
      <w:r>
        <w:t>Халабузарь</w:t>
      </w:r>
      <w:proofErr w:type="spellEnd"/>
      <w:r>
        <w:t xml:space="preserve"> П., Попов В. Теория и методика музыкального воспитания. - С-Пб, 2000</w:t>
      </w:r>
    </w:p>
    <w:p w14:paraId="095D90DA" w14:textId="77777777" w:rsidR="00C95715" w:rsidRDefault="00A75C2B">
      <w:pPr>
        <w:pStyle w:val="24"/>
        <w:numPr>
          <w:ilvl w:val="0"/>
          <w:numId w:val="12"/>
        </w:numPr>
        <w:shd w:val="clear" w:color="auto" w:fill="auto"/>
        <w:tabs>
          <w:tab w:val="left" w:pos="1426"/>
        </w:tabs>
        <w:ind w:firstLine="740"/>
        <w:jc w:val="left"/>
      </w:pPr>
      <w:proofErr w:type="spellStart"/>
      <w:r>
        <w:t>Халабузарь</w:t>
      </w:r>
      <w:proofErr w:type="spellEnd"/>
      <w:r>
        <w:t xml:space="preserve"> П., Попов В., Добровольская Н. Методика музыкального воспитания. Учебное пособие. М.,1990</w:t>
      </w:r>
    </w:p>
    <w:p w14:paraId="658AAA53" w14:textId="77777777" w:rsidR="00C95715" w:rsidRDefault="00A75C2B">
      <w:pPr>
        <w:pStyle w:val="24"/>
        <w:numPr>
          <w:ilvl w:val="0"/>
          <w:numId w:val="12"/>
        </w:numPr>
        <w:shd w:val="clear" w:color="auto" w:fill="auto"/>
        <w:tabs>
          <w:tab w:val="left" w:pos="1426"/>
        </w:tabs>
        <w:ind w:left="740"/>
      </w:pPr>
      <w:proofErr w:type="spellStart"/>
      <w:r>
        <w:t>Чарелли</w:t>
      </w:r>
      <w:proofErr w:type="spellEnd"/>
      <w:r>
        <w:t xml:space="preserve"> Э.</w:t>
      </w:r>
      <w:r w:rsidR="00930827">
        <w:t xml:space="preserve"> </w:t>
      </w:r>
      <w:r>
        <w:t>М. «Азбука дыхания». Свердловск, 1990.</w:t>
      </w:r>
    </w:p>
    <w:sectPr w:rsidR="00C95715">
      <w:pgSz w:w="11900" w:h="16840"/>
      <w:pgMar w:top="1148" w:right="822" w:bottom="1479" w:left="1669"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7C7BA9" w14:textId="77777777" w:rsidR="00A22417" w:rsidRDefault="00A22417">
      <w:r>
        <w:separator/>
      </w:r>
    </w:p>
  </w:endnote>
  <w:endnote w:type="continuationSeparator" w:id="0">
    <w:p w14:paraId="4B0888A9" w14:textId="77777777" w:rsidR="00A22417" w:rsidRDefault="00A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0BE9F7" w14:textId="77777777" w:rsidR="00C95715" w:rsidRDefault="00930827">
    <w:pPr>
      <w:rPr>
        <w:sz w:val="2"/>
        <w:szCs w:val="2"/>
      </w:rPr>
    </w:pPr>
    <w:r>
      <w:rPr>
        <w:noProof/>
        <w:lang w:bidi="ar-SA"/>
      </w:rPr>
      <mc:AlternateContent>
        <mc:Choice Requires="wps">
          <w:drawing>
            <wp:anchor distT="0" distB="0" distL="63500" distR="63500" simplePos="0" relativeHeight="251657728" behindDoc="1" locked="0" layoutInCell="1" allowOverlap="1" wp14:anchorId="5E44DCBB" wp14:editId="12D4D5F7">
              <wp:simplePos x="0" y="0"/>
              <wp:positionH relativeFrom="page">
                <wp:posOffset>3892550</wp:posOffset>
              </wp:positionH>
              <wp:positionV relativeFrom="page">
                <wp:posOffset>9946005</wp:posOffset>
              </wp:positionV>
              <wp:extent cx="127635" cy="146050"/>
              <wp:effectExtent l="0" t="1905" r="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E98EA9" w14:textId="77777777" w:rsidR="00C95715" w:rsidRDefault="00A75C2B">
                          <w:pPr>
                            <w:pStyle w:val="a6"/>
                            <w:shd w:val="clear" w:color="auto" w:fill="auto"/>
                            <w:spacing w:line="240" w:lineRule="auto"/>
                          </w:pPr>
                          <w:r>
                            <w:fldChar w:fldCharType="begin"/>
                          </w:r>
                          <w:r>
                            <w:instrText xml:space="preserve"> PAGE \* MERGEFORMAT </w:instrText>
                          </w:r>
                          <w:r>
                            <w:fldChar w:fldCharType="separate"/>
                          </w:r>
                          <w:r w:rsidR="008E7F9D" w:rsidRPr="008E7F9D">
                            <w:rPr>
                              <w:rStyle w:val="a7"/>
                              <w:b/>
                              <w:bCs/>
                              <w:noProof/>
                            </w:rPr>
                            <w:t>13</w:t>
                          </w:r>
                          <w:r>
                            <w:rPr>
                              <w:rStyle w:val="a7"/>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306.5pt;margin-top:783.15pt;width:10.05pt;height:11.5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" filled="f" stroked="f">
              <v:textbox style="mso-fit-shape-to-text:t" inset="0,0,0,0">
                <w:txbxContent>
                  <w:p w:rsidR="00C95715" w:rsidRDefault="00A75C2B">
                    <w:pPr>
                      <w:pStyle w:val="a6"/>
                      <w:shd w:val="clear" w:color="auto" w:fill="auto"/>
                      <w:spacing w:line="240" w:lineRule="auto"/>
                    </w:pPr>
                    <w:r>
                      <w:fldChar w:fldCharType="begin"/>
                    </w:r>
                    <w:r>
                      <w:instrText xml:space="preserve"> PAGE \* MERGEFORMAT </w:instrText>
                    </w:r>
                    <w:r>
                      <w:fldChar w:fldCharType="separate"/>
                    </w:r>
                    <w:r w:rsidR="008E7F9D" w:rsidRPr="008E7F9D">
                      <w:rPr>
                        <w:rStyle w:val="a7"/>
                        <w:b/>
                        <w:bCs/>
                        <w:noProof/>
                      </w:rPr>
                      <w:t>13</w:t>
                    </w:r>
                    <w:r>
                      <w:rPr>
                        <w:rStyle w:val="a7"/>
                        <w:b/>
                        <w:bCs/>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767ABF" w14:textId="77777777" w:rsidR="00A22417" w:rsidRDefault="00A22417"/>
  </w:footnote>
  <w:footnote w:type="continuationSeparator" w:id="0">
    <w:p w14:paraId="6187727B" w14:textId="77777777" w:rsidR="00A22417" w:rsidRDefault="00A2241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3386A"/>
    <w:multiLevelType w:val="multilevel"/>
    <w:tmpl w:val="0DB659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8B5920"/>
    <w:multiLevelType w:val="multilevel"/>
    <w:tmpl w:val="F932B81A"/>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8F150A9"/>
    <w:multiLevelType w:val="multilevel"/>
    <w:tmpl w:val="4A724E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F8F4EAA"/>
    <w:multiLevelType w:val="multilevel"/>
    <w:tmpl w:val="2A4E35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D0C3D4D"/>
    <w:multiLevelType w:val="multilevel"/>
    <w:tmpl w:val="F2F42EE8"/>
    <w:lvl w:ilvl="0">
      <w:start w:val="2"/>
      <w:numFmt w:val="decimal"/>
      <w:lvlText w:val="%1."/>
      <w:lvlJc w:val="left"/>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31250A0"/>
    <w:multiLevelType w:val="multilevel"/>
    <w:tmpl w:val="B93CBD26"/>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AB130EB"/>
    <w:multiLevelType w:val="multilevel"/>
    <w:tmpl w:val="AE7C52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B856421"/>
    <w:multiLevelType w:val="multilevel"/>
    <w:tmpl w:val="212E3A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D237504"/>
    <w:multiLevelType w:val="multilevel"/>
    <w:tmpl w:val="E83613DE"/>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B963893"/>
    <w:multiLevelType w:val="multilevel"/>
    <w:tmpl w:val="3DCC24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0AB14A7"/>
    <w:multiLevelType w:val="multilevel"/>
    <w:tmpl w:val="D98A45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42A35F7"/>
    <w:multiLevelType w:val="multilevel"/>
    <w:tmpl w:val="26B072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5"/>
  </w:num>
  <w:num w:numId="3">
    <w:abstractNumId w:val="9"/>
  </w:num>
  <w:num w:numId="4">
    <w:abstractNumId w:val="1"/>
  </w:num>
  <w:num w:numId="5">
    <w:abstractNumId w:val="3"/>
  </w:num>
  <w:num w:numId="6">
    <w:abstractNumId w:val="2"/>
  </w:num>
  <w:num w:numId="7">
    <w:abstractNumId w:val="7"/>
  </w:num>
  <w:num w:numId="8">
    <w:abstractNumId w:val="6"/>
  </w:num>
  <w:num w:numId="9">
    <w:abstractNumId w:val="11"/>
  </w:num>
  <w:num w:numId="10">
    <w:abstractNumId w:val="10"/>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715"/>
    <w:rsid w:val="00175491"/>
    <w:rsid w:val="003273C0"/>
    <w:rsid w:val="00577147"/>
    <w:rsid w:val="00751DEF"/>
    <w:rsid w:val="0075302E"/>
    <w:rsid w:val="00790105"/>
    <w:rsid w:val="008250A9"/>
    <w:rsid w:val="008E7F9D"/>
    <w:rsid w:val="00930827"/>
    <w:rsid w:val="00A22417"/>
    <w:rsid w:val="00A261E5"/>
    <w:rsid w:val="00A75C2B"/>
    <w:rsid w:val="00BF3ED2"/>
    <w:rsid w:val="00C51B2B"/>
    <w:rsid w:val="00C95715"/>
    <w:rsid w:val="00E41A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6DBC53"/>
  <w15:docId w15:val="{5DD9E9C4-113D-4CF3-8093-D80CC0495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Exact">
    <w:name w:val="Подпись к картинке Exact"/>
    <w:basedOn w:val="a0"/>
    <w:link w:val="a4"/>
    <w:rPr>
      <w:rFonts w:ascii="Times New Roman" w:eastAsia="Times New Roman" w:hAnsi="Times New Roman" w:cs="Times New Roman"/>
      <w:b w:val="0"/>
      <w:bCs w:val="0"/>
      <w:i w:val="0"/>
      <w:iCs w:val="0"/>
      <w:smallCaps w:val="0"/>
      <w:strike w:val="0"/>
      <w:sz w:val="22"/>
      <w:szCs w:val="22"/>
      <w:u w:val="none"/>
    </w:rPr>
  </w:style>
  <w:style w:type="character" w:customStyle="1" w:styleId="Exact0">
    <w:name w:val="Подпись к картинке Exact"/>
    <w:basedOn w:val="Exac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z w:val="22"/>
      <w:szCs w:val="22"/>
      <w:u w:val="none"/>
    </w:rPr>
  </w:style>
  <w:style w:type="character" w:customStyle="1" w:styleId="31">
    <w:name w:val="Основной текст (3)"/>
    <w:basedOn w:val="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4">
    <w:name w:val="Основной текст (4)_"/>
    <w:basedOn w:val="a0"/>
    <w:link w:val="40"/>
    <w:rPr>
      <w:rFonts w:ascii="Verdana" w:eastAsia="Verdana" w:hAnsi="Verdana" w:cs="Verdana"/>
      <w:b w:val="0"/>
      <w:bCs w:val="0"/>
      <w:i w:val="0"/>
      <w:iCs w:val="0"/>
      <w:smallCaps w:val="0"/>
      <w:strike w:val="0"/>
      <w:sz w:val="22"/>
      <w:szCs w:val="22"/>
      <w:u w:val="none"/>
    </w:rPr>
  </w:style>
  <w:style w:type="character" w:customStyle="1" w:styleId="41">
    <w:name w:val="Основной текст (4)"/>
    <w:basedOn w:val="4"/>
    <w:rPr>
      <w:rFonts w:ascii="Verdana" w:eastAsia="Verdana" w:hAnsi="Verdana" w:cs="Verdana"/>
      <w:b w:val="0"/>
      <w:bCs w:val="0"/>
      <w:i w:val="0"/>
      <w:iCs w:val="0"/>
      <w:smallCaps w:val="0"/>
      <w:strike w:val="0"/>
      <w:color w:val="000000"/>
      <w:spacing w:val="0"/>
      <w:w w:val="100"/>
      <w:position w:val="0"/>
      <w:sz w:val="22"/>
      <w:szCs w:val="22"/>
      <w:u w:val="none"/>
      <w:lang w:val="ru-RU" w:eastAsia="ru-RU" w:bidi="ru-RU"/>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pacing w:val="20"/>
      <w:sz w:val="28"/>
      <w:szCs w:val="28"/>
      <w:u w:val="none"/>
    </w:rPr>
  </w:style>
  <w:style w:type="character" w:customStyle="1" w:styleId="11">
    <w:name w:val="Заголовок №1"/>
    <w:basedOn w:val="1"/>
    <w:rPr>
      <w:rFonts w:ascii="Times New Roman" w:eastAsia="Times New Roman" w:hAnsi="Times New Roman" w:cs="Times New Roman"/>
      <w:b/>
      <w:bCs/>
      <w:i w:val="0"/>
      <w:iCs w:val="0"/>
      <w:smallCaps w:val="0"/>
      <w:strike w:val="0"/>
      <w:color w:val="000000"/>
      <w:spacing w:val="20"/>
      <w:w w:val="100"/>
      <w:position w:val="0"/>
      <w:sz w:val="28"/>
      <w:szCs w:val="28"/>
      <w:u w:val="none"/>
      <w:lang w:val="ru-RU" w:eastAsia="ru-RU" w:bidi="ru-RU"/>
    </w:rPr>
  </w:style>
  <w:style w:type="character" w:customStyle="1" w:styleId="5">
    <w:name w:val="Основной текст (5)_"/>
    <w:basedOn w:val="a0"/>
    <w:link w:val="50"/>
    <w:rPr>
      <w:rFonts w:ascii="Times New Roman" w:eastAsia="Times New Roman" w:hAnsi="Times New Roman" w:cs="Times New Roman"/>
      <w:b/>
      <w:bCs/>
      <w:i w:val="0"/>
      <w:iCs w:val="0"/>
      <w:smallCaps w:val="0"/>
      <w:strike w:val="0"/>
      <w:sz w:val="30"/>
      <w:szCs w:val="30"/>
      <w:u w:val="none"/>
    </w:rPr>
  </w:style>
  <w:style w:type="character" w:customStyle="1" w:styleId="51">
    <w:name w:val="Основной текст (5)"/>
    <w:basedOn w:val="5"/>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12">
    <w:name w:val="Заголовок №1 + Малые прописные"/>
    <w:basedOn w:val="1"/>
    <w:rPr>
      <w:rFonts w:ascii="Times New Roman" w:eastAsia="Times New Roman" w:hAnsi="Times New Roman" w:cs="Times New Roman"/>
      <w:b/>
      <w:bCs/>
      <w:i w:val="0"/>
      <w:iCs w:val="0"/>
      <w:smallCaps/>
      <w:strike w:val="0"/>
      <w:color w:val="000000"/>
      <w:spacing w:val="20"/>
      <w:w w:val="100"/>
      <w:position w:val="0"/>
      <w:sz w:val="28"/>
      <w:szCs w:val="28"/>
      <w:u w:val="none"/>
      <w:lang w:val="ru-RU" w:eastAsia="ru-RU" w:bidi="ru-RU"/>
    </w:rPr>
  </w:style>
  <w:style w:type="character" w:customStyle="1" w:styleId="6">
    <w:name w:val="Основной текст (6)_"/>
    <w:basedOn w:val="a0"/>
    <w:link w:val="60"/>
    <w:rPr>
      <w:rFonts w:ascii="Times New Roman" w:eastAsia="Times New Roman" w:hAnsi="Times New Roman" w:cs="Times New Roman"/>
      <w:b w:val="0"/>
      <w:bCs w:val="0"/>
      <w:i w:val="0"/>
      <w:iCs w:val="0"/>
      <w:smallCaps w:val="0"/>
      <w:strike w:val="0"/>
      <w:sz w:val="28"/>
      <w:szCs w:val="28"/>
      <w:u w:val="none"/>
    </w:rPr>
  </w:style>
  <w:style w:type="character" w:customStyle="1" w:styleId="a5">
    <w:name w:val="Колонтитул_"/>
    <w:basedOn w:val="a0"/>
    <w:link w:val="a6"/>
    <w:rPr>
      <w:rFonts w:ascii="Times New Roman" w:eastAsia="Times New Roman" w:hAnsi="Times New Roman" w:cs="Times New Roman"/>
      <w:b/>
      <w:bCs/>
      <w:i w:val="0"/>
      <w:iCs w:val="0"/>
      <w:smallCaps w:val="0"/>
      <w:strike w:val="0"/>
      <w:sz w:val="20"/>
      <w:szCs w:val="20"/>
      <w:u w:val="none"/>
    </w:rPr>
  </w:style>
  <w:style w:type="character" w:customStyle="1" w:styleId="a7">
    <w:name w:val="Колонтитул"/>
    <w:basedOn w:val="a5"/>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8Exact">
    <w:name w:val="Основной текст (8) Exact"/>
    <w:basedOn w:val="a0"/>
    <w:rPr>
      <w:rFonts w:ascii="Times New Roman" w:eastAsia="Times New Roman" w:hAnsi="Times New Roman" w:cs="Times New Roman"/>
      <w:b w:val="0"/>
      <w:bCs w:val="0"/>
      <w:i/>
      <w:iCs/>
      <w:smallCaps w:val="0"/>
      <w:strike w:val="0"/>
      <w:u w:val="none"/>
    </w:rPr>
  </w:style>
  <w:style w:type="character" w:customStyle="1" w:styleId="7">
    <w:name w:val="Основной текст (7)_"/>
    <w:basedOn w:val="a0"/>
    <w:link w:val="70"/>
    <w:rPr>
      <w:rFonts w:ascii="Times New Roman" w:eastAsia="Times New Roman" w:hAnsi="Times New Roman" w:cs="Times New Roman"/>
      <w:b/>
      <w:bCs/>
      <w:i w:val="0"/>
      <w:iCs w:val="0"/>
      <w:smallCaps w:val="0"/>
      <w:strike w:val="0"/>
      <w:u w:val="none"/>
    </w:rPr>
  </w:style>
  <w:style w:type="character" w:customStyle="1" w:styleId="8">
    <w:name w:val="Основной текст (8)_"/>
    <w:basedOn w:val="a0"/>
    <w:link w:val="80"/>
    <w:rPr>
      <w:rFonts w:ascii="Times New Roman" w:eastAsia="Times New Roman" w:hAnsi="Times New Roman" w:cs="Times New Roman"/>
      <w:b w:val="0"/>
      <w:bCs w:val="0"/>
      <w:i/>
      <w:iCs/>
      <w:smallCaps w:val="0"/>
      <w:strike w:val="0"/>
      <w:u w:val="none"/>
    </w:rPr>
  </w:style>
  <w:style w:type="character" w:customStyle="1" w:styleId="84pt">
    <w:name w:val="Основной текст (8) + 4 pt;Не курсив"/>
    <w:basedOn w:val="8"/>
    <w:rPr>
      <w:rFonts w:ascii="Times New Roman" w:eastAsia="Times New Roman" w:hAnsi="Times New Roman" w:cs="Times New Roman"/>
      <w:b w:val="0"/>
      <w:bCs w:val="0"/>
      <w:i/>
      <w:iCs/>
      <w:smallCaps w:val="0"/>
      <w:strike w:val="0"/>
      <w:color w:val="000000"/>
      <w:spacing w:val="0"/>
      <w:w w:val="100"/>
      <w:position w:val="0"/>
      <w:sz w:val="8"/>
      <w:szCs w:val="8"/>
      <w:u w:val="none"/>
      <w:lang w:val="ru-RU" w:eastAsia="ru-RU" w:bidi="ru-RU"/>
    </w:rPr>
  </w:style>
  <w:style w:type="character" w:customStyle="1" w:styleId="2">
    <w:name w:val="Оглавление 2 Знак"/>
    <w:basedOn w:val="a0"/>
    <w:link w:val="20"/>
    <w:rPr>
      <w:rFonts w:ascii="Times New Roman" w:eastAsia="Times New Roman" w:hAnsi="Times New Roman" w:cs="Times New Roman"/>
      <w:b/>
      <w:bCs/>
      <w:i w:val="0"/>
      <w:iCs w:val="0"/>
      <w:smallCaps w:val="0"/>
      <w:strike w:val="0"/>
      <w:u w:val="none"/>
    </w:rPr>
  </w:style>
  <w:style w:type="character" w:customStyle="1" w:styleId="21">
    <w:name w:val="Оглавление (2)_"/>
    <w:basedOn w:val="a0"/>
    <w:link w:val="22"/>
    <w:rPr>
      <w:rFonts w:ascii="Times New Roman" w:eastAsia="Times New Roman" w:hAnsi="Times New Roman" w:cs="Times New Roman"/>
      <w:b w:val="0"/>
      <w:bCs w:val="0"/>
      <w:i/>
      <w:iCs/>
      <w:smallCaps w:val="0"/>
      <w:strike w:val="0"/>
      <w:u w:val="none"/>
    </w:rPr>
  </w:style>
  <w:style w:type="character" w:customStyle="1" w:styleId="24pt">
    <w:name w:val="Оглавление (2) + 4 pt;Не курсив"/>
    <w:basedOn w:val="21"/>
    <w:rPr>
      <w:rFonts w:ascii="Times New Roman" w:eastAsia="Times New Roman" w:hAnsi="Times New Roman" w:cs="Times New Roman"/>
      <w:b w:val="0"/>
      <w:bCs w:val="0"/>
      <w:i/>
      <w:iCs/>
      <w:smallCaps w:val="0"/>
      <w:strike w:val="0"/>
      <w:color w:val="000000"/>
      <w:spacing w:val="0"/>
      <w:w w:val="100"/>
      <w:position w:val="0"/>
      <w:sz w:val="8"/>
      <w:szCs w:val="8"/>
      <w:u w:val="none"/>
      <w:lang w:val="ru-RU" w:eastAsia="ru-RU" w:bidi="ru-RU"/>
    </w:rPr>
  </w:style>
  <w:style w:type="character" w:customStyle="1" w:styleId="9">
    <w:name w:val="Основной текст (9)_"/>
    <w:basedOn w:val="a0"/>
    <w:link w:val="90"/>
    <w:rPr>
      <w:rFonts w:ascii="Times New Roman" w:eastAsia="Times New Roman" w:hAnsi="Times New Roman" w:cs="Times New Roman"/>
      <w:b/>
      <w:bCs/>
      <w:i/>
      <w:iCs/>
      <w:smallCaps w:val="0"/>
      <w:strike w:val="0"/>
      <w:u w:val="none"/>
    </w:rPr>
  </w:style>
  <w:style w:type="character" w:customStyle="1" w:styleId="91">
    <w:name w:val="Основной текст (9) + Не курсив"/>
    <w:basedOn w:val="9"/>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23">
    <w:name w:val="Основной текст (2)_"/>
    <w:basedOn w:val="a0"/>
    <w:link w:val="24"/>
    <w:rPr>
      <w:rFonts w:ascii="Times New Roman" w:eastAsia="Times New Roman" w:hAnsi="Times New Roman" w:cs="Times New Roman"/>
      <w:b w:val="0"/>
      <w:bCs w:val="0"/>
      <w:i w:val="0"/>
      <w:iCs w:val="0"/>
      <w:smallCaps w:val="0"/>
      <w:strike w:val="0"/>
      <w:u w:val="none"/>
    </w:rPr>
  </w:style>
  <w:style w:type="character" w:customStyle="1" w:styleId="25">
    <w:name w:val="Основной текст (2)"/>
    <w:basedOn w:val="2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6">
    <w:name w:val="Заголовок №2_"/>
    <w:basedOn w:val="a0"/>
    <w:link w:val="27"/>
    <w:rPr>
      <w:rFonts w:ascii="Times New Roman" w:eastAsia="Times New Roman" w:hAnsi="Times New Roman" w:cs="Times New Roman"/>
      <w:b/>
      <w:bCs/>
      <w:i w:val="0"/>
      <w:iCs w:val="0"/>
      <w:smallCaps w:val="0"/>
      <w:strike w:val="0"/>
      <w:u w:val="none"/>
    </w:rPr>
  </w:style>
  <w:style w:type="character" w:customStyle="1" w:styleId="28">
    <w:name w:val="Основной текст (2)"/>
    <w:basedOn w:val="23"/>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71">
    <w:name w:val="Основной текст (7) + Курсив"/>
    <w:basedOn w:val="7"/>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29">
    <w:name w:val="Основной текст (2) + Полужирный"/>
    <w:basedOn w:val="23"/>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a4">
    <w:name w:val="Подпись к картинке"/>
    <w:basedOn w:val="a"/>
    <w:link w:val="Exact"/>
    <w:pPr>
      <w:shd w:val="clear" w:color="auto" w:fill="FFFFFF"/>
      <w:spacing w:line="509" w:lineRule="exact"/>
      <w:jc w:val="both"/>
    </w:pPr>
    <w:rPr>
      <w:rFonts w:ascii="Times New Roman" w:eastAsia="Times New Roman" w:hAnsi="Times New Roman" w:cs="Times New Roman"/>
      <w:sz w:val="22"/>
      <w:szCs w:val="22"/>
    </w:rPr>
  </w:style>
  <w:style w:type="paragraph" w:customStyle="1" w:styleId="30">
    <w:name w:val="Основной текст (3)"/>
    <w:basedOn w:val="a"/>
    <w:link w:val="3"/>
    <w:pPr>
      <w:shd w:val="clear" w:color="auto" w:fill="FFFFFF"/>
      <w:spacing w:after="960" w:line="254" w:lineRule="exact"/>
      <w:jc w:val="center"/>
    </w:pPr>
    <w:rPr>
      <w:rFonts w:ascii="Times New Roman" w:eastAsia="Times New Roman" w:hAnsi="Times New Roman" w:cs="Times New Roman"/>
      <w:sz w:val="22"/>
      <w:szCs w:val="22"/>
    </w:rPr>
  </w:style>
  <w:style w:type="paragraph" w:customStyle="1" w:styleId="40">
    <w:name w:val="Основной текст (4)"/>
    <w:basedOn w:val="a"/>
    <w:link w:val="4"/>
    <w:pPr>
      <w:shd w:val="clear" w:color="auto" w:fill="FFFFFF"/>
      <w:spacing w:after="840" w:line="0" w:lineRule="atLeast"/>
      <w:jc w:val="center"/>
    </w:pPr>
    <w:rPr>
      <w:rFonts w:ascii="Verdana" w:eastAsia="Verdana" w:hAnsi="Verdana" w:cs="Verdana"/>
      <w:sz w:val="22"/>
      <w:szCs w:val="22"/>
    </w:rPr>
  </w:style>
  <w:style w:type="paragraph" w:customStyle="1" w:styleId="10">
    <w:name w:val="Заголовок №1"/>
    <w:basedOn w:val="a"/>
    <w:link w:val="1"/>
    <w:pPr>
      <w:shd w:val="clear" w:color="auto" w:fill="FFFFFF"/>
      <w:spacing w:before="840" w:after="60" w:line="0" w:lineRule="atLeast"/>
      <w:jc w:val="center"/>
      <w:outlineLvl w:val="0"/>
    </w:pPr>
    <w:rPr>
      <w:rFonts w:ascii="Times New Roman" w:eastAsia="Times New Roman" w:hAnsi="Times New Roman" w:cs="Times New Roman"/>
      <w:b/>
      <w:bCs/>
      <w:spacing w:val="20"/>
      <w:sz w:val="28"/>
      <w:szCs w:val="28"/>
    </w:rPr>
  </w:style>
  <w:style w:type="paragraph" w:customStyle="1" w:styleId="50">
    <w:name w:val="Основной текст (5)"/>
    <w:basedOn w:val="a"/>
    <w:link w:val="5"/>
    <w:pPr>
      <w:shd w:val="clear" w:color="auto" w:fill="FFFFFF"/>
      <w:spacing w:before="60" w:after="420" w:line="0" w:lineRule="atLeast"/>
      <w:jc w:val="center"/>
    </w:pPr>
    <w:rPr>
      <w:rFonts w:ascii="Times New Roman" w:eastAsia="Times New Roman" w:hAnsi="Times New Roman" w:cs="Times New Roman"/>
      <w:b/>
      <w:bCs/>
      <w:sz w:val="30"/>
      <w:szCs w:val="30"/>
    </w:rPr>
  </w:style>
  <w:style w:type="paragraph" w:customStyle="1" w:styleId="60">
    <w:name w:val="Основной текст (6)"/>
    <w:basedOn w:val="a"/>
    <w:link w:val="6"/>
    <w:pPr>
      <w:shd w:val="clear" w:color="auto" w:fill="FFFFFF"/>
      <w:spacing w:line="370" w:lineRule="exact"/>
      <w:ind w:firstLine="740"/>
      <w:jc w:val="both"/>
    </w:pPr>
    <w:rPr>
      <w:rFonts w:ascii="Times New Roman" w:eastAsia="Times New Roman" w:hAnsi="Times New Roman" w:cs="Times New Roman"/>
      <w:sz w:val="28"/>
      <w:szCs w:val="28"/>
    </w:rPr>
  </w:style>
  <w:style w:type="paragraph" w:customStyle="1" w:styleId="a6">
    <w:name w:val="Колонтитул"/>
    <w:basedOn w:val="a"/>
    <w:link w:val="a5"/>
    <w:pPr>
      <w:shd w:val="clear" w:color="auto" w:fill="FFFFFF"/>
      <w:spacing w:line="0" w:lineRule="atLeast"/>
    </w:pPr>
    <w:rPr>
      <w:rFonts w:ascii="Times New Roman" w:eastAsia="Times New Roman" w:hAnsi="Times New Roman" w:cs="Times New Roman"/>
      <w:b/>
      <w:bCs/>
      <w:sz w:val="20"/>
      <w:szCs w:val="20"/>
    </w:rPr>
  </w:style>
  <w:style w:type="paragraph" w:customStyle="1" w:styleId="80">
    <w:name w:val="Основной текст (8)"/>
    <w:basedOn w:val="a"/>
    <w:link w:val="8"/>
    <w:pPr>
      <w:shd w:val="clear" w:color="auto" w:fill="FFFFFF"/>
      <w:spacing w:line="274" w:lineRule="exact"/>
    </w:pPr>
    <w:rPr>
      <w:rFonts w:ascii="Times New Roman" w:eastAsia="Times New Roman" w:hAnsi="Times New Roman" w:cs="Times New Roman"/>
      <w:i/>
      <w:iCs/>
    </w:rPr>
  </w:style>
  <w:style w:type="paragraph" w:customStyle="1" w:styleId="70">
    <w:name w:val="Основной текст (7)"/>
    <w:basedOn w:val="a"/>
    <w:link w:val="7"/>
    <w:pPr>
      <w:shd w:val="clear" w:color="auto" w:fill="FFFFFF"/>
      <w:spacing w:after="480" w:line="0" w:lineRule="atLeast"/>
      <w:ind w:hanging="120"/>
      <w:jc w:val="center"/>
    </w:pPr>
    <w:rPr>
      <w:rFonts w:ascii="Times New Roman" w:eastAsia="Times New Roman" w:hAnsi="Times New Roman" w:cs="Times New Roman"/>
      <w:b/>
      <w:bCs/>
    </w:rPr>
  </w:style>
  <w:style w:type="paragraph" w:styleId="20">
    <w:name w:val="toc 2"/>
    <w:basedOn w:val="a"/>
    <w:link w:val="2"/>
    <w:autoRedefine/>
    <w:pPr>
      <w:shd w:val="clear" w:color="auto" w:fill="FFFFFF"/>
      <w:spacing w:before="240" w:after="600" w:line="0" w:lineRule="atLeast"/>
      <w:jc w:val="both"/>
    </w:pPr>
    <w:rPr>
      <w:rFonts w:ascii="Times New Roman" w:eastAsia="Times New Roman" w:hAnsi="Times New Roman" w:cs="Times New Roman"/>
      <w:b/>
      <w:bCs/>
    </w:rPr>
  </w:style>
  <w:style w:type="paragraph" w:customStyle="1" w:styleId="22">
    <w:name w:val="Оглавление (2)"/>
    <w:basedOn w:val="a"/>
    <w:link w:val="21"/>
    <w:pPr>
      <w:shd w:val="clear" w:color="auto" w:fill="FFFFFF"/>
      <w:spacing w:before="60" w:line="0" w:lineRule="atLeast"/>
      <w:jc w:val="both"/>
    </w:pPr>
    <w:rPr>
      <w:rFonts w:ascii="Times New Roman" w:eastAsia="Times New Roman" w:hAnsi="Times New Roman" w:cs="Times New Roman"/>
      <w:i/>
      <w:iCs/>
    </w:rPr>
  </w:style>
  <w:style w:type="paragraph" w:customStyle="1" w:styleId="90">
    <w:name w:val="Основной текст (9)"/>
    <w:basedOn w:val="a"/>
    <w:link w:val="9"/>
    <w:pPr>
      <w:shd w:val="clear" w:color="auto" w:fill="FFFFFF"/>
      <w:spacing w:line="317" w:lineRule="exact"/>
    </w:pPr>
    <w:rPr>
      <w:rFonts w:ascii="Times New Roman" w:eastAsia="Times New Roman" w:hAnsi="Times New Roman" w:cs="Times New Roman"/>
      <w:b/>
      <w:bCs/>
      <w:i/>
      <w:iCs/>
    </w:rPr>
  </w:style>
  <w:style w:type="paragraph" w:customStyle="1" w:styleId="24">
    <w:name w:val="Основной текст (2)"/>
    <w:basedOn w:val="a"/>
    <w:link w:val="23"/>
    <w:pPr>
      <w:shd w:val="clear" w:color="auto" w:fill="FFFFFF"/>
      <w:spacing w:line="317" w:lineRule="exact"/>
      <w:jc w:val="both"/>
    </w:pPr>
    <w:rPr>
      <w:rFonts w:ascii="Times New Roman" w:eastAsia="Times New Roman" w:hAnsi="Times New Roman" w:cs="Times New Roman"/>
    </w:rPr>
  </w:style>
  <w:style w:type="paragraph" w:customStyle="1" w:styleId="27">
    <w:name w:val="Заголовок №2"/>
    <w:basedOn w:val="a"/>
    <w:link w:val="26"/>
    <w:pPr>
      <w:shd w:val="clear" w:color="auto" w:fill="FFFFFF"/>
      <w:spacing w:before="240" w:line="322" w:lineRule="exact"/>
      <w:jc w:val="both"/>
      <w:outlineLvl w:val="1"/>
    </w:pPr>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13</Pages>
  <Words>3200</Words>
  <Characters>18243</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Пугачева</dc:creator>
  <cp:keywords/>
  <cp:lastModifiedBy>Александр Пугачев</cp:lastModifiedBy>
  <cp:revision>9</cp:revision>
  <dcterms:created xsi:type="dcterms:W3CDTF">2019-06-07T08:03:00Z</dcterms:created>
  <dcterms:modified xsi:type="dcterms:W3CDTF">2026-01-11T15:26:00Z</dcterms:modified>
</cp:coreProperties>
</file>