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1C92" w14:textId="77777777" w:rsidR="00DC7460" w:rsidRPr="00374A43" w:rsidRDefault="00DC7460" w:rsidP="00DC7460">
      <w:pPr>
        <w:spacing w:line="360" w:lineRule="auto"/>
        <w:jc w:val="center"/>
        <w:rPr>
          <w:rFonts w:ascii="Times New Roman" w:hAnsi="Times New Roman"/>
          <w:b/>
        </w:rPr>
      </w:pPr>
      <w:r w:rsidRPr="00374A43"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2A1AE4A2" w14:textId="77777777" w:rsidR="00DC7460" w:rsidRDefault="00DC7460" w:rsidP="00DC7460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64C1DB4A" w14:textId="77777777" w:rsidR="00DC7460" w:rsidRDefault="00DC7460" w:rsidP="00DC7460">
      <w:pPr>
        <w:jc w:val="center"/>
        <w:rPr>
          <w:rFonts w:ascii="Times New Roman" w:hAnsi="Times New Roman"/>
          <w:b/>
          <w:sz w:val="44"/>
          <w:szCs w:val="44"/>
        </w:rPr>
      </w:pPr>
    </w:p>
    <w:p w14:paraId="7C0687D0" w14:textId="77777777" w:rsidR="00DC7460" w:rsidRDefault="00DC7460" w:rsidP="00DC7460">
      <w:pPr>
        <w:jc w:val="center"/>
        <w:rPr>
          <w:rFonts w:ascii="Times New Roman" w:hAnsi="Times New Roman"/>
          <w:b/>
          <w:sz w:val="44"/>
          <w:szCs w:val="44"/>
        </w:rPr>
      </w:pPr>
    </w:p>
    <w:p w14:paraId="21951FEA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70F61677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2BC8D7DB" w14:textId="77777777" w:rsidR="00DC7460" w:rsidRPr="00AD5C31" w:rsidRDefault="00DC7460" w:rsidP="00DC7460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AD5C31"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530DB384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4FACA951" w14:textId="16D9495A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ФЛЕЙТА</w:t>
      </w:r>
    </w:p>
    <w:p w14:paraId="2DE86484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764D87F" w14:textId="77777777" w:rsidR="00DC7460" w:rsidRPr="00825603" w:rsidRDefault="00DC7460" w:rsidP="00DC7460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реализации: 8 (9) лет</w:t>
      </w:r>
    </w:p>
    <w:p w14:paraId="02D250FD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979AD03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2BEF214A" w14:textId="28DFCD00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425C5F0" w14:textId="77777777" w:rsidR="00DC7460" w:rsidRDefault="00DC7460" w:rsidP="00DC7460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FDCCC28" w14:textId="77777777" w:rsidR="00DC7460" w:rsidRPr="00E66380" w:rsidRDefault="00DC7460" w:rsidP="00DC746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380">
        <w:rPr>
          <w:rFonts w:ascii="Times New Roman" w:hAnsi="Times New Roman"/>
          <w:b/>
          <w:sz w:val="28"/>
          <w:szCs w:val="28"/>
        </w:rPr>
        <w:t>Ставрополь 20</w:t>
      </w:r>
      <w:r>
        <w:rPr>
          <w:rFonts w:ascii="Times New Roman" w:hAnsi="Times New Roman"/>
          <w:b/>
          <w:sz w:val="28"/>
          <w:szCs w:val="28"/>
        </w:rPr>
        <w:t xml:space="preserve">25 </w:t>
      </w:r>
      <w:r w:rsidRPr="00E66380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12841" w:type="dxa"/>
        <w:tblInd w:w="-8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7879"/>
      </w:tblGrid>
      <w:tr w:rsidR="00DC7460" w14:paraId="0C316B1A" w14:textId="77777777" w:rsidTr="00DC7460">
        <w:trPr>
          <w:trHeight w:val="1921"/>
        </w:trPr>
        <w:tc>
          <w:tcPr>
            <w:tcW w:w="4962" w:type="dxa"/>
            <w:shd w:val="clear" w:color="auto" w:fill="auto"/>
            <w:hideMark/>
          </w:tcPr>
          <w:p w14:paraId="2490DDD2" w14:textId="77777777" w:rsidR="00DC7460" w:rsidRPr="00D801E3" w:rsidRDefault="00DC7460" w:rsidP="00633498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 w:rsidRPr="0032542E">
              <w:rPr>
                <w:b/>
                <w:sz w:val="28"/>
                <w:szCs w:val="28"/>
              </w:rPr>
              <w:lastRenderedPageBreak/>
              <w:br w:type="page"/>
            </w:r>
            <w:r w:rsidRPr="00D801E3">
              <w:rPr>
                <w:spacing w:val="-2"/>
                <w:sz w:val="28"/>
              </w:rPr>
              <w:t>«Одобрено»</w:t>
            </w:r>
          </w:p>
          <w:p w14:paraId="649A791C" w14:textId="77777777" w:rsidR="00DC7460" w:rsidRPr="00D801E3" w:rsidRDefault="00DC7460" w:rsidP="00633498">
            <w:pPr>
              <w:pStyle w:val="TableParagraph"/>
              <w:ind w:left="50" w:right="284"/>
              <w:rPr>
                <w:sz w:val="28"/>
              </w:rPr>
            </w:pPr>
            <w:r w:rsidRPr="00D801E3">
              <w:rPr>
                <w:sz w:val="28"/>
              </w:rPr>
              <w:t xml:space="preserve">Педагогическим советом </w:t>
            </w:r>
          </w:p>
          <w:p w14:paraId="15250D61" w14:textId="77777777" w:rsidR="00DC7460" w:rsidRPr="00D801E3" w:rsidRDefault="00DC7460" w:rsidP="00633498">
            <w:pPr>
              <w:pStyle w:val="TableParagraph"/>
              <w:ind w:left="50" w:right="284"/>
              <w:rPr>
                <w:sz w:val="28"/>
              </w:rPr>
            </w:pPr>
            <w:r w:rsidRPr="00D801E3">
              <w:rPr>
                <w:sz w:val="28"/>
              </w:rPr>
              <w:t>МБУДО</w:t>
            </w:r>
            <w:r w:rsidRPr="00D801E3">
              <w:rPr>
                <w:spacing w:val="-13"/>
                <w:sz w:val="28"/>
              </w:rPr>
              <w:t xml:space="preserve"> </w:t>
            </w:r>
            <w:r w:rsidRPr="00D801E3">
              <w:rPr>
                <w:sz w:val="28"/>
              </w:rPr>
              <w:t>ДШИ №2</w:t>
            </w:r>
            <w:r w:rsidRPr="00D801E3">
              <w:rPr>
                <w:spacing w:val="-13"/>
                <w:sz w:val="28"/>
              </w:rPr>
              <w:t xml:space="preserve"> </w:t>
            </w:r>
            <w:r w:rsidRPr="00D801E3">
              <w:rPr>
                <w:sz w:val="28"/>
              </w:rPr>
              <w:t>г.</w:t>
            </w:r>
            <w:r w:rsidRPr="00D801E3">
              <w:rPr>
                <w:spacing w:val="-12"/>
                <w:sz w:val="28"/>
              </w:rPr>
              <w:t xml:space="preserve"> </w:t>
            </w:r>
            <w:r w:rsidRPr="00D801E3">
              <w:rPr>
                <w:sz w:val="28"/>
              </w:rPr>
              <w:t>Ставрополя Протокол № 1</w:t>
            </w:r>
          </w:p>
          <w:p w14:paraId="497EEC6C" w14:textId="77777777" w:rsidR="00DC7460" w:rsidRPr="0032542E" w:rsidRDefault="00DC7460" w:rsidP="00633498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 w:rsidRPr="0032542E">
              <w:rPr>
                <w:sz w:val="28"/>
                <w:lang w:val="en-US"/>
              </w:rPr>
              <w:t>от</w:t>
            </w:r>
            <w:proofErr w:type="spellEnd"/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«01»</w:t>
            </w:r>
            <w:r w:rsidRPr="0032542E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z w:val="28"/>
                <w:lang w:val="en-US"/>
              </w:rPr>
              <w:t>сентября</w:t>
            </w:r>
            <w:proofErr w:type="spellEnd"/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r w:rsidRPr="0032542E">
              <w:rPr>
                <w:sz w:val="28"/>
                <w:lang w:val="en-US"/>
              </w:rPr>
              <w:t>2025</w:t>
            </w:r>
            <w:r w:rsidRPr="0032542E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32542E"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shd w:val="clear" w:color="auto" w:fill="auto"/>
            <w:hideMark/>
          </w:tcPr>
          <w:p w14:paraId="2540CF31" w14:textId="77777777" w:rsidR="00DC7460" w:rsidRPr="00D801E3" w:rsidRDefault="00DC7460" w:rsidP="00DC7460">
            <w:pPr>
              <w:pStyle w:val="TableParagraph"/>
              <w:spacing w:line="311" w:lineRule="exact"/>
              <w:ind w:left="704" w:right="2065"/>
              <w:rPr>
                <w:sz w:val="28"/>
              </w:rPr>
            </w:pPr>
            <w:r w:rsidRPr="00D801E3">
              <w:rPr>
                <w:spacing w:val="-2"/>
                <w:sz w:val="28"/>
              </w:rPr>
              <w:t>«Утверждаю»</w:t>
            </w:r>
          </w:p>
          <w:p w14:paraId="50E44D59" w14:textId="77777777" w:rsidR="00DC7460" w:rsidRDefault="00DC7460" w:rsidP="00DC7460">
            <w:pPr>
              <w:pStyle w:val="TableParagraph"/>
              <w:spacing w:line="322" w:lineRule="exact"/>
              <w:ind w:left="704" w:right="2065"/>
              <w:rPr>
                <w:spacing w:val="-4"/>
                <w:sz w:val="28"/>
              </w:rPr>
            </w:pPr>
            <w:r w:rsidRPr="00D801E3">
              <w:rPr>
                <w:sz w:val="28"/>
              </w:rPr>
              <w:t>Директор</w:t>
            </w:r>
            <w:r w:rsidRPr="00D801E3">
              <w:rPr>
                <w:spacing w:val="-4"/>
                <w:sz w:val="28"/>
              </w:rPr>
              <w:t xml:space="preserve"> </w:t>
            </w:r>
            <w:r w:rsidRPr="00D801E3">
              <w:rPr>
                <w:sz w:val="28"/>
              </w:rPr>
              <w:t>МБУДО</w:t>
            </w:r>
            <w:r w:rsidRPr="00D801E3">
              <w:rPr>
                <w:spacing w:val="-5"/>
                <w:sz w:val="28"/>
              </w:rPr>
              <w:t xml:space="preserve"> </w:t>
            </w:r>
            <w:r w:rsidRPr="00D801E3">
              <w:rPr>
                <w:sz w:val="28"/>
              </w:rPr>
              <w:t>ДШИ №2</w:t>
            </w:r>
            <w:r w:rsidRPr="00D801E3">
              <w:rPr>
                <w:spacing w:val="-4"/>
                <w:sz w:val="28"/>
              </w:rPr>
              <w:t xml:space="preserve"> </w:t>
            </w:r>
          </w:p>
          <w:p w14:paraId="42594A1E" w14:textId="219E4C5D" w:rsidR="00DC7460" w:rsidRPr="00D801E3" w:rsidRDefault="00DC7460" w:rsidP="00DC7460">
            <w:pPr>
              <w:pStyle w:val="TableParagraph"/>
              <w:spacing w:line="322" w:lineRule="exact"/>
              <w:ind w:left="704" w:right="2065"/>
              <w:rPr>
                <w:sz w:val="28"/>
              </w:rPr>
            </w:pPr>
            <w:r w:rsidRPr="00D801E3">
              <w:rPr>
                <w:sz w:val="28"/>
              </w:rPr>
              <w:t xml:space="preserve">г. </w:t>
            </w:r>
            <w:r w:rsidRPr="00D801E3">
              <w:rPr>
                <w:spacing w:val="-2"/>
                <w:sz w:val="28"/>
              </w:rPr>
              <w:t>Ставрополя</w:t>
            </w:r>
          </w:p>
          <w:p w14:paraId="767D2707" w14:textId="77777777" w:rsidR="00DC7460" w:rsidRPr="00D801E3" w:rsidRDefault="00DC7460" w:rsidP="00DC7460">
            <w:pPr>
              <w:pStyle w:val="TableParagraph"/>
              <w:tabs>
                <w:tab w:val="left" w:pos="5375"/>
              </w:tabs>
              <w:spacing w:line="322" w:lineRule="exact"/>
              <w:ind w:left="704" w:right="2065"/>
              <w:rPr>
                <w:sz w:val="28"/>
              </w:rPr>
            </w:pPr>
            <w:r w:rsidRPr="00D801E3">
              <w:rPr>
                <w:sz w:val="28"/>
              </w:rPr>
              <w:t>____________С.А. Бородина</w:t>
            </w:r>
          </w:p>
          <w:p w14:paraId="3A4F3858" w14:textId="77777777" w:rsidR="00DC7460" w:rsidRPr="00D801E3" w:rsidRDefault="00DC7460" w:rsidP="00DC7460">
            <w:pPr>
              <w:pStyle w:val="TableParagraph"/>
              <w:spacing w:line="322" w:lineRule="exact"/>
              <w:ind w:left="704" w:right="2065"/>
              <w:rPr>
                <w:sz w:val="28"/>
              </w:rPr>
            </w:pPr>
            <w:r w:rsidRPr="00D801E3">
              <w:rPr>
                <w:sz w:val="28"/>
              </w:rPr>
              <w:t>«01»</w:t>
            </w:r>
            <w:r w:rsidRPr="00D801E3">
              <w:rPr>
                <w:spacing w:val="-5"/>
                <w:sz w:val="28"/>
              </w:rPr>
              <w:t xml:space="preserve"> </w:t>
            </w:r>
            <w:r w:rsidRPr="00D801E3">
              <w:rPr>
                <w:sz w:val="28"/>
              </w:rPr>
              <w:t>сентября</w:t>
            </w:r>
            <w:r w:rsidRPr="00D801E3">
              <w:rPr>
                <w:spacing w:val="-5"/>
                <w:sz w:val="28"/>
              </w:rPr>
              <w:t xml:space="preserve"> </w:t>
            </w:r>
            <w:r w:rsidRPr="00D801E3">
              <w:rPr>
                <w:sz w:val="28"/>
              </w:rPr>
              <w:t>2025</w:t>
            </w:r>
            <w:r w:rsidRPr="00D801E3">
              <w:rPr>
                <w:spacing w:val="-4"/>
                <w:sz w:val="28"/>
              </w:rPr>
              <w:t xml:space="preserve"> года</w:t>
            </w:r>
          </w:p>
        </w:tc>
      </w:tr>
    </w:tbl>
    <w:p w14:paraId="5EE683D5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kern w:val="2"/>
          <w:sz w:val="32"/>
          <w:szCs w:val="32"/>
        </w:rPr>
      </w:pPr>
    </w:p>
    <w:p w14:paraId="4C5C75D8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1221B5CA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247C373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621EE0B" w14:textId="182772F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3C721AFD" w14:textId="00822AAA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1CAB6B91" w14:textId="774A48CE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7D7F5D7" w14:textId="32FF2A06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1FBF7D5" w14:textId="3A5F5D14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78292AB" w14:textId="6741A91F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5D0205F8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5EB5D89D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0143D6DB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22963E8A" w14:textId="77777777" w:rsidR="00DC7460" w:rsidRDefault="00DC7460" w:rsidP="00DC7460">
      <w:pPr>
        <w:jc w:val="both"/>
        <w:rPr>
          <w:rFonts w:ascii="Times New Roman" w:hAnsi="Times New Roman" w:cs="Times New Roman"/>
          <w:spacing w:val="-2"/>
          <w:sz w:val="32"/>
          <w:szCs w:val="32"/>
        </w:rPr>
      </w:pPr>
    </w:p>
    <w:p w14:paraId="78EA09B3" w14:textId="63BB6C41" w:rsidR="00DC7460" w:rsidRDefault="00DC7460" w:rsidP="00DC746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Разработчик: </w:t>
      </w:r>
      <w:r>
        <w:rPr>
          <w:rFonts w:ascii="Times New Roman" w:hAnsi="Times New Roman" w:cs="Times New Roman"/>
          <w:sz w:val="32"/>
          <w:szCs w:val="32"/>
        </w:rPr>
        <w:t xml:space="preserve">Янько А.А., </w:t>
      </w:r>
      <w:r>
        <w:rPr>
          <w:rFonts w:ascii="Times New Roman" w:hAnsi="Times New Roman" w:cs="Times New Roman"/>
          <w:spacing w:val="-2"/>
          <w:sz w:val="32"/>
          <w:szCs w:val="32"/>
        </w:rPr>
        <w:t>преподаватель по классу духовых инструментов МБУДО ДШИ №2 г. Ставрополь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45830E00" w14:textId="77777777" w:rsidR="00DC7460" w:rsidRDefault="00DC7460" w:rsidP="00DC7460">
      <w:pPr>
        <w:jc w:val="both"/>
        <w:rPr>
          <w:rFonts w:ascii="Times New Roman" w:hAnsi="Times New Roman"/>
          <w:b/>
          <w:sz w:val="28"/>
          <w:szCs w:val="28"/>
        </w:rPr>
      </w:pPr>
    </w:p>
    <w:p w14:paraId="4FE0272C" w14:textId="2A5D3313" w:rsidR="00F479D1" w:rsidRPr="0085334E" w:rsidRDefault="0085334E" w:rsidP="00753A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301D5" w:rsidRPr="0085334E">
        <w:rPr>
          <w:rFonts w:ascii="Times New Roman" w:hAnsi="Times New Roman" w:cs="Times New Roman"/>
          <w:sz w:val="28"/>
          <w:szCs w:val="28"/>
        </w:rPr>
        <w:lastRenderedPageBreak/>
        <w:t>Структура программы</w:t>
      </w:r>
      <w:r w:rsidR="00594D47" w:rsidRPr="0085334E">
        <w:rPr>
          <w:rFonts w:ascii="Times New Roman" w:hAnsi="Times New Roman" w:cs="Times New Roman"/>
          <w:sz w:val="28"/>
          <w:szCs w:val="28"/>
        </w:rPr>
        <w:t xml:space="preserve"> учебного предмета</w:t>
      </w:r>
    </w:p>
    <w:p w14:paraId="654B91F5" w14:textId="77777777" w:rsidR="00F479D1" w:rsidRPr="0085334E" w:rsidRDefault="00F479D1" w:rsidP="00753A70">
      <w:pPr>
        <w:pStyle w:val="a8"/>
        <w:shd w:val="clear" w:color="auto" w:fill="auto"/>
        <w:spacing w:after="0" w:line="240" w:lineRule="auto"/>
        <w:ind w:left="100"/>
        <w:rPr>
          <w:sz w:val="28"/>
          <w:szCs w:val="28"/>
        </w:rPr>
      </w:pPr>
    </w:p>
    <w:p w14:paraId="1F2B4F14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00"/>
        <w:rPr>
          <w:sz w:val="28"/>
          <w:szCs w:val="28"/>
        </w:rPr>
      </w:pPr>
    </w:p>
    <w:p w14:paraId="5B857B65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00"/>
        <w:rPr>
          <w:sz w:val="28"/>
          <w:szCs w:val="28"/>
        </w:rPr>
        <w:sectPr w:rsidR="00F479D1" w:rsidRPr="005E5832" w:rsidSect="003B3957">
          <w:headerReference w:type="default" r:id="rId8"/>
          <w:footerReference w:type="default" r:id="rId9"/>
          <w:type w:val="continuous"/>
          <w:pgSz w:w="11909" w:h="16838"/>
          <w:pgMar w:top="1085" w:right="2037" w:bottom="1486" w:left="2061" w:header="0" w:footer="3" w:gutter="0"/>
          <w:cols w:space="720"/>
          <w:noEndnote/>
          <w:titlePg/>
          <w:docGrid w:linePitch="360"/>
        </w:sectPr>
      </w:pPr>
    </w:p>
    <w:p w14:paraId="2ADBB652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Пояснительная записка</w:t>
      </w:r>
    </w:p>
    <w:p w14:paraId="49EE3F74" w14:textId="77777777" w:rsidR="00F479D1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Характеристика учебного предмета, его</w:t>
      </w:r>
      <w:r w:rsidR="00594D47">
        <w:rPr>
          <w:sz w:val="28"/>
          <w:szCs w:val="28"/>
        </w:rPr>
        <w:t xml:space="preserve"> место и роль в образовательном </w:t>
      </w:r>
      <w:r w:rsidRPr="005E5832">
        <w:rPr>
          <w:sz w:val="28"/>
          <w:szCs w:val="28"/>
        </w:rPr>
        <w:t>процессе;</w:t>
      </w:r>
    </w:p>
    <w:p w14:paraId="540532E9" w14:textId="77777777" w:rsidR="00F479D1" w:rsidRPr="005E5832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79D1" w:rsidRPr="005E5832">
        <w:rPr>
          <w:sz w:val="28"/>
          <w:szCs w:val="28"/>
        </w:rPr>
        <w:t>Срок реализации учебного предмета;</w:t>
      </w:r>
    </w:p>
    <w:p w14:paraId="667EF274" w14:textId="77777777" w:rsidR="00F479D1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 w:right="84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14:paraId="34A74470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Форма проведения учебных аудиторных занятий;</w:t>
      </w:r>
    </w:p>
    <w:p w14:paraId="0FF95EC6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Цель и задачи учебного предмета;</w:t>
      </w:r>
    </w:p>
    <w:p w14:paraId="0975A7D9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Методы обучения;</w:t>
      </w:r>
    </w:p>
    <w:p w14:paraId="01B4DA9F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Описание материально-технических условий реализации учебного предмета;</w:t>
      </w:r>
    </w:p>
    <w:p w14:paraId="1233AE60" w14:textId="77777777" w:rsidR="00F479D1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Содержание учебного предмета</w:t>
      </w:r>
    </w:p>
    <w:p w14:paraId="63B55D96" w14:textId="77777777" w:rsidR="00594D47" w:rsidRPr="005E5832" w:rsidRDefault="00594D47" w:rsidP="00753A70">
      <w:pPr>
        <w:pStyle w:val="a8"/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4D47">
        <w:rPr>
          <w:i/>
          <w:sz w:val="28"/>
          <w:szCs w:val="28"/>
        </w:rPr>
        <w:t>Сведения о затратах учебного времени;</w:t>
      </w:r>
    </w:p>
    <w:p w14:paraId="3FD423A0" w14:textId="77777777" w:rsidR="00F479D1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Годовые требования по классам;</w:t>
      </w:r>
    </w:p>
    <w:p w14:paraId="48678CB0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Требования к уровню подготовки обучающихся</w:t>
      </w:r>
    </w:p>
    <w:p w14:paraId="478D146D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Формы и методы контроля, система оценок</w:t>
      </w:r>
    </w:p>
    <w:p w14:paraId="0A55874C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656"/>
        </w:tabs>
        <w:spacing w:before="0" w:line="240" w:lineRule="auto"/>
        <w:ind w:left="440"/>
        <w:rPr>
          <w:sz w:val="28"/>
          <w:szCs w:val="28"/>
        </w:rPr>
      </w:pPr>
      <w:r w:rsidRPr="005E5832">
        <w:rPr>
          <w:sz w:val="28"/>
          <w:szCs w:val="28"/>
        </w:rPr>
        <w:t>Аттестация: цели, виды, форма, содержание;</w:t>
      </w:r>
    </w:p>
    <w:p w14:paraId="0E341F17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656"/>
        </w:tabs>
        <w:spacing w:before="0" w:line="240" w:lineRule="auto"/>
        <w:ind w:left="440"/>
        <w:rPr>
          <w:sz w:val="28"/>
          <w:szCs w:val="28"/>
        </w:rPr>
      </w:pPr>
      <w:r w:rsidRPr="005E5832">
        <w:rPr>
          <w:sz w:val="28"/>
          <w:szCs w:val="28"/>
        </w:rPr>
        <w:t>Критерии оценки;</w:t>
      </w:r>
    </w:p>
    <w:p w14:paraId="00997CD7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Методическое обеспечение учебного процесса</w:t>
      </w:r>
    </w:p>
    <w:p w14:paraId="1B570286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656"/>
        </w:tabs>
        <w:spacing w:before="0" w:line="240" w:lineRule="auto"/>
        <w:ind w:left="440"/>
        <w:rPr>
          <w:sz w:val="28"/>
          <w:szCs w:val="28"/>
        </w:rPr>
      </w:pPr>
      <w:r w:rsidRPr="005E5832">
        <w:rPr>
          <w:sz w:val="28"/>
          <w:szCs w:val="28"/>
        </w:rPr>
        <w:t>Методические рекомендации педагогическим работникам;</w:t>
      </w:r>
    </w:p>
    <w:p w14:paraId="74088DEB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656"/>
        </w:tabs>
        <w:spacing w:before="0" w:line="240" w:lineRule="auto"/>
        <w:ind w:left="440"/>
        <w:rPr>
          <w:sz w:val="28"/>
          <w:szCs w:val="28"/>
        </w:rPr>
      </w:pPr>
      <w:r w:rsidRPr="005E5832">
        <w:rPr>
          <w:sz w:val="28"/>
          <w:szCs w:val="28"/>
        </w:rPr>
        <w:t>Рекомендации по организации самостоятельной работы обучающихся;</w:t>
      </w:r>
    </w:p>
    <w:p w14:paraId="07396167" w14:textId="77777777" w:rsidR="00F479D1" w:rsidRPr="005E5832" w:rsidRDefault="00F479D1" w:rsidP="00753A70">
      <w:pPr>
        <w:pStyle w:val="a8"/>
        <w:numPr>
          <w:ilvl w:val="0"/>
          <w:numId w:val="1"/>
        </w:numPr>
        <w:shd w:val="clear" w:color="auto" w:fill="auto"/>
        <w:tabs>
          <w:tab w:val="left" w:pos="656"/>
        </w:tabs>
        <w:spacing w:after="0" w:line="240" w:lineRule="auto"/>
        <w:ind w:lef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Списки рекомендуемой нотной и методической литературы</w:t>
      </w:r>
    </w:p>
    <w:p w14:paraId="3F5A7360" w14:textId="77777777" w:rsidR="00F479D1" w:rsidRPr="005E5832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Список рекомендуемой нотной литературы;</w:t>
      </w:r>
    </w:p>
    <w:p w14:paraId="0C09043E" w14:textId="77777777" w:rsidR="00F479D1" w:rsidRDefault="00F479D1" w:rsidP="00753A70">
      <w:pPr>
        <w:pStyle w:val="30"/>
        <w:numPr>
          <w:ilvl w:val="0"/>
          <w:numId w:val="2"/>
        </w:numPr>
        <w:shd w:val="clear" w:color="auto" w:fill="auto"/>
        <w:tabs>
          <w:tab w:val="left" w:pos="152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Список рекомендуемой методической литературы</w:t>
      </w:r>
    </w:p>
    <w:p w14:paraId="50F4743F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4D1C77CB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582C7798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3CF4DBAF" w14:textId="7AA17ED8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208C21D3" w14:textId="3AFA7125" w:rsidR="0085334E" w:rsidRDefault="0085334E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34D37BF2" w14:textId="3046D525" w:rsidR="0085334E" w:rsidRDefault="0085334E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286BCB4D" w14:textId="77777777" w:rsidR="0085334E" w:rsidRDefault="0085334E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189C9DC5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4B5D5633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rPr>
          <w:sz w:val="28"/>
          <w:szCs w:val="28"/>
        </w:rPr>
      </w:pPr>
    </w:p>
    <w:p w14:paraId="2F9B3707" w14:textId="77777777" w:rsidR="00594D47" w:rsidRDefault="00594D47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</w:pPr>
    </w:p>
    <w:p w14:paraId="6388F8F5" w14:textId="77777777" w:rsidR="00CB2255" w:rsidRDefault="00CB2255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</w:pPr>
    </w:p>
    <w:p w14:paraId="286D12E6" w14:textId="77777777" w:rsidR="00CB2255" w:rsidRDefault="00CB2255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</w:pPr>
    </w:p>
    <w:p w14:paraId="2DCA8238" w14:textId="77777777" w:rsidR="00CB2255" w:rsidRDefault="00CB2255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</w:pPr>
    </w:p>
    <w:p w14:paraId="08592A08" w14:textId="77777777" w:rsidR="00CB2255" w:rsidRDefault="00CB2255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</w:pPr>
    </w:p>
    <w:p w14:paraId="38BA38FB" w14:textId="77777777" w:rsidR="00CB2255" w:rsidRDefault="00CB2255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</w:pPr>
    </w:p>
    <w:p w14:paraId="44760F10" w14:textId="77777777" w:rsidR="00CB2255" w:rsidRDefault="00CB2255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</w:pPr>
    </w:p>
    <w:p w14:paraId="4E303DF1" w14:textId="77777777" w:rsidR="00CB2255" w:rsidRDefault="00CB2255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</w:pPr>
    </w:p>
    <w:p w14:paraId="56C0AEE1" w14:textId="002CB534" w:rsidR="00CB2255" w:rsidRPr="005E5832" w:rsidRDefault="00CB2255" w:rsidP="00753A70">
      <w:pPr>
        <w:pStyle w:val="30"/>
        <w:shd w:val="clear" w:color="auto" w:fill="auto"/>
        <w:tabs>
          <w:tab w:val="left" w:pos="152"/>
        </w:tabs>
        <w:spacing w:before="0" w:line="240" w:lineRule="auto"/>
        <w:jc w:val="left"/>
        <w:rPr>
          <w:sz w:val="28"/>
          <w:szCs w:val="28"/>
        </w:rPr>
        <w:sectPr w:rsidR="00CB2255" w:rsidRPr="005E5832" w:rsidSect="00594D47">
          <w:type w:val="continuous"/>
          <w:pgSz w:w="11909" w:h="16838"/>
          <w:pgMar w:top="1862" w:right="710" w:bottom="5602" w:left="851" w:header="0" w:footer="3" w:gutter="0"/>
          <w:cols w:space="720"/>
          <w:noEndnote/>
          <w:docGrid w:linePitch="360"/>
        </w:sectPr>
      </w:pPr>
    </w:p>
    <w:p w14:paraId="3901CB1A" w14:textId="77777777" w:rsidR="00F479D1" w:rsidRPr="005E5832" w:rsidRDefault="00F479D1" w:rsidP="00753A70">
      <w:pPr>
        <w:pStyle w:val="22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smartTag w:uri="urn:schemas-microsoft-com:office:smarttags" w:element="place">
        <w:r w:rsidRPr="005E5832">
          <w:rPr>
            <w:sz w:val="28"/>
            <w:szCs w:val="28"/>
            <w:lang w:val="en-US"/>
          </w:rPr>
          <w:lastRenderedPageBreak/>
          <w:t>I.</w:t>
        </w:r>
      </w:smartTag>
      <w:r w:rsidRPr="005E5832">
        <w:rPr>
          <w:sz w:val="28"/>
          <w:szCs w:val="28"/>
          <w:lang w:val="en-US"/>
        </w:rPr>
        <w:t xml:space="preserve"> </w:t>
      </w:r>
      <w:r w:rsidRPr="00A16DC7">
        <w:rPr>
          <w:b/>
          <w:sz w:val="28"/>
          <w:szCs w:val="28"/>
        </w:rPr>
        <w:t>ПОЯСНИТЕЛЬНАЯ ЗАПИСКА</w:t>
      </w:r>
      <w:bookmarkEnd w:id="0"/>
    </w:p>
    <w:p w14:paraId="14D9645D" w14:textId="77777777" w:rsidR="00F479D1" w:rsidRPr="005E5832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1148"/>
        </w:tabs>
        <w:spacing w:before="0" w:line="240" w:lineRule="auto"/>
        <w:ind w:left="20" w:right="20" w:firstLine="720"/>
        <w:rPr>
          <w:sz w:val="28"/>
          <w:szCs w:val="28"/>
        </w:rPr>
      </w:pPr>
      <w:r w:rsidRPr="005E5832">
        <w:rPr>
          <w:sz w:val="28"/>
          <w:szCs w:val="28"/>
        </w:rPr>
        <w:t>Характеристика учебного предмета, его место и роль в образовательном процессе</w:t>
      </w:r>
    </w:p>
    <w:p w14:paraId="72EBF4EF" w14:textId="7D81589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Программа учебного предмета «Специальность» по виду инструмента «флейта», далее - «Специальность (флейта)»,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«Духовые и ударные инструмент</w:t>
      </w:r>
      <w:r w:rsidR="009550AD">
        <w:rPr>
          <w:sz w:val="28"/>
          <w:szCs w:val="28"/>
        </w:rPr>
        <w:t>ы», а также на основе практической деятельности преподавателя по классу флейты Муниципального учреждения дополнительного образования «Детская школа искусств №</w:t>
      </w:r>
      <w:r w:rsidR="0085334E">
        <w:rPr>
          <w:sz w:val="28"/>
          <w:szCs w:val="28"/>
        </w:rPr>
        <w:t>2</w:t>
      </w:r>
      <w:r w:rsidR="009550AD">
        <w:rPr>
          <w:sz w:val="28"/>
          <w:szCs w:val="28"/>
        </w:rPr>
        <w:t>».</w:t>
      </w:r>
    </w:p>
    <w:p w14:paraId="61207B05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Учебный предмет «Специальность (флейта)» направлен на приобретение обучающимися знаний, умений и навыков игры на кларнете, получение ими художественного образования, а также на эстетическое воспитание и духовно-нравственное развитие ученика.</w:t>
      </w:r>
    </w:p>
    <w:p w14:paraId="361C54F2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взаимодействия с преподавателем.</w:t>
      </w:r>
    </w:p>
    <w:p w14:paraId="77F3917E" w14:textId="77777777" w:rsidR="009550AD" w:rsidRPr="009550AD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385"/>
        </w:tabs>
        <w:spacing w:before="0" w:line="240" w:lineRule="auto"/>
        <w:ind w:left="20"/>
        <w:rPr>
          <w:rStyle w:val="41"/>
          <w:b/>
          <w:bCs/>
          <w:i/>
          <w:iCs/>
          <w:sz w:val="28"/>
          <w:szCs w:val="28"/>
        </w:rPr>
      </w:pPr>
      <w:r w:rsidRPr="005E5832">
        <w:rPr>
          <w:sz w:val="28"/>
          <w:szCs w:val="28"/>
        </w:rPr>
        <w:t>Срок реализации учебного предмета «Специальность (флейта)»</w:t>
      </w:r>
    </w:p>
    <w:p w14:paraId="562176D9" w14:textId="77777777" w:rsidR="00F479D1" w:rsidRPr="009550AD" w:rsidRDefault="009550AD" w:rsidP="00753A70">
      <w:pPr>
        <w:pStyle w:val="40"/>
        <w:shd w:val="clear" w:color="auto" w:fill="auto"/>
        <w:tabs>
          <w:tab w:val="left" w:pos="385"/>
        </w:tabs>
        <w:spacing w:before="0" w:line="240" w:lineRule="auto"/>
        <w:ind w:left="20"/>
        <w:rPr>
          <w:b w:val="0"/>
          <w:i w:val="0"/>
          <w:sz w:val="28"/>
          <w:szCs w:val="28"/>
        </w:rPr>
      </w:pPr>
      <w:r>
        <w:rPr>
          <w:rStyle w:val="41"/>
          <w:sz w:val="28"/>
          <w:szCs w:val="28"/>
        </w:rPr>
        <w:t xml:space="preserve">      Срок освоения программы для </w:t>
      </w:r>
      <w:r w:rsidR="00F479D1" w:rsidRPr="009550AD">
        <w:rPr>
          <w:b w:val="0"/>
          <w:i w:val="0"/>
          <w:sz w:val="28"/>
          <w:szCs w:val="28"/>
        </w:rPr>
        <w:t>детей, поступивших в образовательное учреждение в первый класс в возрасте:</w:t>
      </w:r>
    </w:p>
    <w:p w14:paraId="5CD94835" w14:textId="4666E624" w:rsidR="00F479D1" w:rsidRPr="009550AD" w:rsidRDefault="00F479D1" w:rsidP="00753A70">
      <w:pPr>
        <w:pStyle w:val="50"/>
        <w:numPr>
          <w:ilvl w:val="0"/>
          <w:numId w:val="2"/>
        </w:numPr>
        <w:shd w:val="clear" w:color="auto" w:fill="auto"/>
        <w:tabs>
          <w:tab w:val="left" w:pos="241"/>
        </w:tabs>
        <w:spacing w:line="240" w:lineRule="auto"/>
        <w:ind w:left="20"/>
        <w:rPr>
          <w:i w:val="0"/>
          <w:sz w:val="28"/>
          <w:szCs w:val="28"/>
        </w:rPr>
      </w:pPr>
      <w:r w:rsidRPr="009550AD">
        <w:rPr>
          <w:i w:val="0"/>
          <w:sz w:val="28"/>
          <w:szCs w:val="28"/>
        </w:rPr>
        <w:t xml:space="preserve">с шести лет шести месяцев </w:t>
      </w:r>
      <w:r w:rsidR="009550AD">
        <w:rPr>
          <w:i w:val="0"/>
          <w:sz w:val="28"/>
          <w:szCs w:val="28"/>
        </w:rPr>
        <w:t>до девяти лет, составляет 8 лет</w:t>
      </w:r>
      <w:r w:rsidR="00CB2255">
        <w:rPr>
          <w:i w:val="0"/>
          <w:sz w:val="28"/>
          <w:szCs w:val="28"/>
        </w:rPr>
        <w:t>.</w:t>
      </w:r>
    </w:p>
    <w:p w14:paraId="14DFDF16" w14:textId="77777777" w:rsidR="00F479D1" w:rsidRPr="005E5832" w:rsidRDefault="00F479D1" w:rsidP="00CB2255">
      <w:pPr>
        <w:pStyle w:val="a8"/>
        <w:shd w:val="clear" w:color="auto" w:fill="auto"/>
        <w:spacing w:after="0" w:line="240" w:lineRule="auto"/>
        <w:ind w:left="20" w:right="2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</w:t>
      </w:r>
    </w:p>
    <w:p w14:paraId="6B7E0A2F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20" w:righ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14:paraId="5D5999F2" w14:textId="77777777" w:rsidR="00F479D1" w:rsidRPr="009550AD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1258"/>
        </w:tabs>
        <w:spacing w:before="0" w:line="240" w:lineRule="auto"/>
        <w:ind w:left="120" w:right="20" w:firstLine="700"/>
        <w:rPr>
          <w:b w:val="0"/>
          <w:i w:val="0"/>
          <w:sz w:val="28"/>
          <w:szCs w:val="28"/>
        </w:rPr>
      </w:pPr>
      <w:r w:rsidRPr="005E5832">
        <w:rPr>
          <w:sz w:val="28"/>
          <w:szCs w:val="28"/>
        </w:rPr>
        <w:t xml:space="preserve">Объем учебного времени, </w:t>
      </w:r>
      <w:r w:rsidRPr="009550AD">
        <w:rPr>
          <w:b w:val="0"/>
          <w:i w:val="0"/>
          <w:sz w:val="28"/>
          <w:szCs w:val="28"/>
        </w:rPr>
        <w:t>предусмотренный учебным планом образовательного учреждения на реализацию учебного предмета «Специальность (флейта)»:</w:t>
      </w:r>
    </w:p>
    <w:p w14:paraId="5F87B73F" w14:textId="2046CFCA" w:rsidR="00F479D1" w:rsidRPr="0085334E" w:rsidRDefault="0085334E" w:rsidP="00753A70">
      <w:pPr>
        <w:jc w:val="right"/>
        <w:rPr>
          <w:rFonts w:ascii="Times New Roman" w:hAnsi="Times New Roman" w:cs="Times New Roman"/>
          <w:sz w:val="28"/>
          <w:szCs w:val="28"/>
        </w:rPr>
      </w:pPr>
      <w:r w:rsidRPr="0085334E">
        <w:rPr>
          <w:rFonts w:ascii="Times New Roman" w:hAnsi="Times New Roman" w:cs="Times New Roman"/>
          <w:sz w:val="28"/>
          <w:szCs w:val="28"/>
        </w:rPr>
        <w:t>См. таблицу Учебного плана</w:t>
      </w:r>
    </w:p>
    <w:p w14:paraId="748DC739" w14:textId="7B3F8BE2" w:rsidR="00F479D1" w:rsidRPr="005E5832" w:rsidRDefault="00F479D1" w:rsidP="00753A70">
      <w:pPr>
        <w:pStyle w:val="a8"/>
        <w:numPr>
          <w:ilvl w:val="0"/>
          <w:numId w:val="3"/>
        </w:numPr>
        <w:shd w:val="clear" w:color="auto" w:fill="auto"/>
        <w:tabs>
          <w:tab w:val="left" w:pos="552"/>
        </w:tabs>
        <w:spacing w:after="0" w:line="240" w:lineRule="auto"/>
        <w:ind w:left="120" w:right="20"/>
        <w:jc w:val="both"/>
        <w:rPr>
          <w:sz w:val="28"/>
          <w:szCs w:val="28"/>
        </w:rPr>
      </w:pPr>
      <w:r w:rsidRPr="005E5832">
        <w:rPr>
          <w:rStyle w:val="aa"/>
          <w:sz w:val="28"/>
          <w:szCs w:val="28"/>
        </w:rPr>
        <w:t>Форма проведения учебных аудиторных занятий:</w:t>
      </w:r>
      <w:r w:rsidRPr="005E5832">
        <w:rPr>
          <w:sz w:val="28"/>
          <w:szCs w:val="28"/>
        </w:rPr>
        <w:t xml:space="preserve"> индивидуальная, продолжительность урока - 4</w:t>
      </w:r>
      <w:r w:rsidR="0085334E">
        <w:rPr>
          <w:sz w:val="28"/>
          <w:szCs w:val="28"/>
        </w:rPr>
        <w:t>0</w:t>
      </w:r>
      <w:r w:rsidRPr="005E5832">
        <w:rPr>
          <w:sz w:val="28"/>
          <w:szCs w:val="28"/>
        </w:rPr>
        <w:t xml:space="preserve"> минут.</w:t>
      </w:r>
    </w:p>
    <w:p w14:paraId="7E20BFA7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19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Индивидуальная форма занятий позволяет преподавателю лучше узнать ученика, его музыкальные возможности, способности, </w:t>
      </w:r>
      <w:proofErr w:type="spellStart"/>
      <w:r w:rsidRPr="005E5832">
        <w:rPr>
          <w:sz w:val="28"/>
          <w:szCs w:val="28"/>
        </w:rPr>
        <w:t>эмоционально</w:t>
      </w:r>
      <w:r w:rsidRPr="005E5832">
        <w:rPr>
          <w:sz w:val="28"/>
          <w:szCs w:val="28"/>
        </w:rPr>
        <w:softHyphen/>
        <w:t>психологические</w:t>
      </w:r>
      <w:proofErr w:type="spellEnd"/>
      <w:r w:rsidRPr="005E5832">
        <w:rPr>
          <w:sz w:val="28"/>
          <w:szCs w:val="28"/>
        </w:rPr>
        <w:t xml:space="preserve"> особенности.</w:t>
      </w:r>
    </w:p>
    <w:p w14:paraId="496563E0" w14:textId="77777777" w:rsidR="00F479D1" w:rsidRPr="005E5832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394"/>
        </w:tabs>
        <w:spacing w:before="0" w:line="240" w:lineRule="auto"/>
        <w:ind w:left="119"/>
        <w:rPr>
          <w:sz w:val="28"/>
          <w:szCs w:val="28"/>
        </w:rPr>
      </w:pPr>
      <w:r w:rsidRPr="005E5832">
        <w:rPr>
          <w:sz w:val="28"/>
          <w:szCs w:val="28"/>
        </w:rPr>
        <w:t>Цель и задачи учебного предмета «Специальность (флейта)»</w:t>
      </w:r>
    </w:p>
    <w:p w14:paraId="51B56C1B" w14:textId="77777777" w:rsidR="00F479D1" w:rsidRPr="00C30AA0" w:rsidRDefault="00F479D1" w:rsidP="00753A70">
      <w:pPr>
        <w:pStyle w:val="a8"/>
        <w:shd w:val="clear" w:color="auto" w:fill="auto"/>
        <w:spacing w:after="0" w:line="240" w:lineRule="auto"/>
        <w:ind w:left="120" w:firstLine="700"/>
        <w:jc w:val="both"/>
        <w:rPr>
          <w:b/>
          <w:sz w:val="28"/>
          <w:szCs w:val="28"/>
        </w:rPr>
      </w:pPr>
      <w:r w:rsidRPr="00C30AA0">
        <w:rPr>
          <w:b/>
          <w:sz w:val="28"/>
          <w:szCs w:val="28"/>
        </w:rPr>
        <w:t>Цел</w:t>
      </w:r>
      <w:r w:rsidR="00C30AA0" w:rsidRPr="00C30AA0">
        <w:rPr>
          <w:b/>
          <w:sz w:val="28"/>
          <w:szCs w:val="28"/>
        </w:rPr>
        <w:t>и</w:t>
      </w:r>
      <w:r w:rsidRPr="00C30AA0">
        <w:rPr>
          <w:b/>
          <w:sz w:val="28"/>
          <w:szCs w:val="28"/>
        </w:rPr>
        <w:t>:</w:t>
      </w:r>
    </w:p>
    <w:p w14:paraId="38011895" w14:textId="77777777" w:rsidR="00C30AA0" w:rsidRDefault="00F479D1" w:rsidP="00753A70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кларнете произведения различных жанров и форм в </w:t>
      </w:r>
      <w:r w:rsidRPr="005E5832">
        <w:rPr>
          <w:sz w:val="28"/>
          <w:szCs w:val="28"/>
        </w:rPr>
        <w:lastRenderedPageBreak/>
        <w:t>соответствии с программными требованиями</w:t>
      </w:r>
      <w:r w:rsidR="00C30AA0">
        <w:rPr>
          <w:sz w:val="28"/>
          <w:szCs w:val="28"/>
        </w:rPr>
        <w:t>;</w:t>
      </w:r>
      <w:r w:rsidRPr="005E5832">
        <w:rPr>
          <w:sz w:val="28"/>
          <w:szCs w:val="28"/>
        </w:rPr>
        <w:t xml:space="preserve"> </w:t>
      </w:r>
    </w:p>
    <w:p w14:paraId="1D18DEA1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выявление наиболее одаренных детей в области музыкального исполнительства на флейте и подготовки их к дальнейшему поступлению в образовательные учреждения,</w:t>
      </w:r>
      <w:r w:rsidR="00C30AA0">
        <w:rPr>
          <w:sz w:val="28"/>
          <w:szCs w:val="28"/>
        </w:rPr>
        <w:t xml:space="preserve"> </w:t>
      </w:r>
      <w:r w:rsidRPr="005E5832">
        <w:rPr>
          <w:sz w:val="28"/>
          <w:szCs w:val="28"/>
        </w:rPr>
        <w:t>реализующие образовательные программы среднего профессионального образования по профилю предмета.</w:t>
      </w:r>
    </w:p>
    <w:p w14:paraId="5E217970" w14:textId="77777777" w:rsidR="00F479D1" w:rsidRPr="00C30AA0" w:rsidRDefault="00F479D1" w:rsidP="00753A70">
      <w:pPr>
        <w:pStyle w:val="a8"/>
        <w:shd w:val="clear" w:color="auto" w:fill="auto"/>
        <w:spacing w:after="0" w:line="240" w:lineRule="auto"/>
        <w:ind w:left="20" w:firstLine="700"/>
        <w:jc w:val="both"/>
        <w:rPr>
          <w:b/>
          <w:sz w:val="28"/>
          <w:szCs w:val="28"/>
        </w:rPr>
      </w:pPr>
      <w:r w:rsidRPr="00C30AA0">
        <w:rPr>
          <w:b/>
          <w:sz w:val="28"/>
          <w:szCs w:val="28"/>
        </w:rPr>
        <w:t>Задачи:</w:t>
      </w:r>
    </w:p>
    <w:p w14:paraId="453CAB4F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развитие интереса и любви к классической музыке и музыкальному творчеству;</w:t>
      </w:r>
    </w:p>
    <w:p w14:paraId="4384C593" w14:textId="77777777" w:rsidR="00F479D1" w:rsidRPr="005E5832" w:rsidRDefault="00C30AA0" w:rsidP="00753A70">
      <w:pPr>
        <w:pStyle w:val="a8"/>
        <w:shd w:val="clear" w:color="auto" w:fill="auto"/>
        <w:tabs>
          <w:tab w:val="center" w:pos="6697"/>
        </w:tabs>
        <w:spacing w:after="0" w:line="240" w:lineRule="auto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79D1" w:rsidRPr="005E5832">
        <w:rPr>
          <w:sz w:val="28"/>
          <w:szCs w:val="28"/>
        </w:rPr>
        <w:t>-  развитие музыкальных способностей:</w:t>
      </w:r>
      <w:r w:rsidR="00F479D1" w:rsidRPr="005E5832">
        <w:rPr>
          <w:sz w:val="28"/>
          <w:szCs w:val="28"/>
        </w:rPr>
        <w:tab/>
        <w:t>слуха, памяти, ритма, эмоциональной сферы, музыкальности и артистизма;</w:t>
      </w:r>
    </w:p>
    <w:p w14:paraId="579C6401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освоение музыкальной грамоты как необходимого средства для музыкального исполнительства на флейте;</w:t>
      </w:r>
    </w:p>
    <w:p w14:paraId="25B55EC5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овладение основными исполнительскими навыками игры на флейте, позволяющими грамотно исполнять музыкальные произведения соло и в ансамбле;</w:t>
      </w:r>
    </w:p>
    <w:p w14:paraId="3A016E54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63F26049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обучение навыкам самостоятельной работы с музыкальным материалом, чтение с листа нетрудного текста;</w:t>
      </w:r>
    </w:p>
    <w:p w14:paraId="6464AD34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приобретение детьми опыта творческой деятельности и публичных выступлений;</w:t>
      </w:r>
    </w:p>
    <w:p w14:paraId="0555982F" w14:textId="77777777" w:rsidR="00F479D1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формирование у наиболее одаренных выпускников осознанной мотивации к продолжению профессионального обучения.</w:t>
      </w:r>
    </w:p>
    <w:p w14:paraId="1C07DD81" w14:textId="77777777" w:rsidR="00F479D1" w:rsidRPr="005E5832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370"/>
        </w:tabs>
        <w:spacing w:before="0" w:line="240" w:lineRule="auto"/>
        <w:ind w:left="20"/>
        <w:rPr>
          <w:sz w:val="28"/>
          <w:szCs w:val="28"/>
        </w:rPr>
      </w:pPr>
      <w:r w:rsidRPr="005E5832">
        <w:rPr>
          <w:sz w:val="28"/>
          <w:szCs w:val="28"/>
        </w:rPr>
        <w:t>Методы обучения</w:t>
      </w:r>
    </w:p>
    <w:p w14:paraId="74C9583B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14:paraId="6B4ABC61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lef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словесный (рассказ, беседа, объяснение);</w:t>
      </w:r>
    </w:p>
    <w:p w14:paraId="2D29B346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lef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наглядный (наблюдение, демонстрация);</w:t>
      </w:r>
    </w:p>
    <w:p w14:paraId="33CF5CC5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40" w:lineRule="auto"/>
        <w:ind w:lef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практический (упражнения воспроизводящие и творческие).</w:t>
      </w:r>
    </w:p>
    <w:p w14:paraId="3526D153" w14:textId="77777777" w:rsidR="00F479D1" w:rsidRPr="005E5832" w:rsidRDefault="00F479D1" w:rsidP="00753A70">
      <w:pPr>
        <w:pStyle w:val="40"/>
        <w:numPr>
          <w:ilvl w:val="0"/>
          <w:numId w:val="3"/>
        </w:numPr>
        <w:shd w:val="clear" w:color="auto" w:fill="auto"/>
        <w:tabs>
          <w:tab w:val="left" w:pos="370"/>
        </w:tabs>
        <w:spacing w:before="0" w:line="240" w:lineRule="auto"/>
        <w:ind w:left="20" w:right="20"/>
        <w:rPr>
          <w:sz w:val="28"/>
          <w:szCs w:val="28"/>
        </w:rPr>
      </w:pPr>
      <w:r w:rsidRPr="005E5832">
        <w:rPr>
          <w:sz w:val="28"/>
          <w:szCs w:val="28"/>
        </w:rPr>
        <w:t>Описание материально-технических условий реализации учебного предмета</w:t>
      </w:r>
    </w:p>
    <w:p w14:paraId="2D393C3D" w14:textId="3DDBE381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Материально-техническая база </w:t>
      </w:r>
      <w:proofErr w:type="gramStart"/>
      <w:r w:rsidR="0085334E">
        <w:rPr>
          <w:sz w:val="28"/>
          <w:szCs w:val="28"/>
        </w:rPr>
        <w:t xml:space="preserve">МБУДО </w:t>
      </w:r>
      <w:r w:rsidR="00C30AA0">
        <w:rPr>
          <w:sz w:val="28"/>
          <w:szCs w:val="28"/>
        </w:rPr>
        <w:t xml:space="preserve"> ДШИ</w:t>
      </w:r>
      <w:proofErr w:type="gramEnd"/>
      <w:r w:rsidR="00C30AA0">
        <w:rPr>
          <w:sz w:val="28"/>
          <w:szCs w:val="28"/>
        </w:rPr>
        <w:t xml:space="preserve"> №</w:t>
      </w:r>
      <w:r w:rsidR="0085334E">
        <w:rPr>
          <w:sz w:val="28"/>
          <w:szCs w:val="28"/>
        </w:rPr>
        <w:t>2</w:t>
      </w:r>
      <w:r w:rsidRPr="005E5832">
        <w:rPr>
          <w:sz w:val="28"/>
          <w:szCs w:val="28"/>
        </w:rPr>
        <w:t xml:space="preserve"> </w:t>
      </w:r>
      <w:proofErr w:type="spellStart"/>
      <w:r w:rsidRPr="005E5832">
        <w:rPr>
          <w:sz w:val="28"/>
          <w:szCs w:val="28"/>
        </w:rPr>
        <w:t>соответствов</w:t>
      </w:r>
      <w:r w:rsidR="00C30AA0">
        <w:rPr>
          <w:sz w:val="28"/>
          <w:szCs w:val="28"/>
        </w:rPr>
        <w:t>ует</w:t>
      </w:r>
      <w:proofErr w:type="spellEnd"/>
      <w:r w:rsidRPr="005E5832">
        <w:rPr>
          <w:sz w:val="28"/>
          <w:szCs w:val="28"/>
        </w:rPr>
        <w:t xml:space="preserve"> санитарным и противопожарным нормам, нормам охраны труда.</w:t>
      </w:r>
    </w:p>
    <w:p w14:paraId="07C8B6E5" w14:textId="37B393A5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 образовательном учреждении создаются условия для содержания, своевременного обслуживания и ремонта музыкальных инструментов.</w:t>
      </w:r>
    </w:p>
    <w:p w14:paraId="3A1D34A7" w14:textId="77777777" w:rsidR="00F479D1" w:rsidRPr="00A16DC7" w:rsidRDefault="00C30AA0" w:rsidP="00753A70">
      <w:pPr>
        <w:pStyle w:val="32"/>
        <w:keepNext/>
        <w:keepLines/>
        <w:shd w:val="clear" w:color="auto" w:fill="auto"/>
        <w:tabs>
          <w:tab w:val="left" w:pos="2917"/>
        </w:tabs>
        <w:spacing w:before="0" w:after="0" w:line="240" w:lineRule="auto"/>
        <w:ind w:left="2480"/>
        <w:rPr>
          <w:b/>
          <w:sz w:val="28"/>
          <w:szCs w:val="28"/>
        </w:rPr>
      </w:pPr>
      <w:bookmarkStart w:id="1" w:name="bookmark1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F479D1" w:rsidRPr="00A16DC7">
        <w:rPr>
          <w:b/>
          <w:sz w:val="28"/>
          <w:szCs w:val="28"/>
        </w:rPr>
        <w:t>Содержание учебного предмета</w:t>
      </w:r>
      <w:bookmarkEnd w:id="1"/>
    </w:p>
    <w:p w14:paraId="0D79ACC2" w14:textId="77777777" w:rsidR="00F479D1" w:rsidRPr="005E5832" w:rsidRDefault="00C30AA0" w:rsidP="00753A70">
      <w:pPr>
        <w:pStyle w:val="a8"/>
        <w:shd w:val="clear" w:color="auto" w:fill="auto"/>
        <w:tabs>
          <w:tab w:val="left" w:pos="1436"/>
        </w:tabs>
        <w:spacing w:after="0" w:line="240" w:lineRule="auto"/>
        <w:ind w:right="20"/>
        <w:jc w:val="both"/>
        <w:rPr>
          <w:sz w:val="28"/>
          <w:szCs w:val="28"/>
        </w:rPr>
        <w:sectPr w:rsidR="00F479D1" w:rsidRPr="005E5832" w:rsidSect="001A4F85">
          <w:headerReference w:type="default" r:id="rId10"/>
          <w:footerReference w:type="default" r:id="rId11"/>
          <w:type w:val="continuous"/>
          <w:pgSz w:w="11909" w:h="16838"/>
          <w:pgMar w:top="875" w:right="1202" w:bottom="1446" w:left="1226" w:header="0" w:footer="3" w:gutter="0"/>
          <w:cols w:space="720"/>
          <w:noEndnote/>
          <w:docGrid w:linePitch="360"/>
        </w:sectPr>
      </w:pPr>
      <w:r>
        <w:rPr>
          <w:b/>
          <w:sz w:val="28"/>
          <w:szCs w:val="28"/>
        </w:rPr>
        <w:t xml:space="preserve">          1.</w:t>
      </w:r>
      <w:r w:rsidR="00F479D1" w:rsidRPr="00C30AA0">
        <w:rPr>
          <w:b/>
          <w:sz w:val="28"/>
          <w:szCs w:val="28"/>
        </w:rPr>
        <w:t>Сведения о затратах учебного времени,</w:t>
      </w:r>
      <w:r w:rsidR="00F479D1" w:rsidRPr="005E5832">
        <w:rPr>
          <w:sz w:val="28"/>
          <w:szCs w:val="28"/>
        </w:rPr>
        <w:t xml:space="preserve"> предусмотренного на освоение учебного предмета «Специальность (флейта)», на максимальную, самостоятельную нагрузку обучающихся и аудиторные занятия:</w:t>
      </w:r>
    </w:p>
    <w:p w14:paraId="26657ACE" w14:textId="77777777" w:rsidR="00F479D1" w:rsidRPr="00F74846" w:rsidRDefault="00F479D1" w:rsidP="00753A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46">
        <w:rPr>
          <w:rFonts w:ascii="Times New Roman" w:hAnsi="Times New Roman" w:cs="Times New Roman"/>
          <w:b/>
          <w:i/>
          <w:sz w:val="28"/>
          <w:szCs w:val="28"/>
        </w:rPr>
        <w:t xml:space="preserve">Консультации </w:t>
      </w:r>
      <w:r w:rsidRPr="00F74846">
        <w:rPr>
          <w:rFonts w:ascii="Times New Roman" w:hAnsi="Times New Roman" w:cs="Times New Roman"/>
          <w:sz w:val="28"/>
          <w:szCs w:val="28"/>
        </w:rPr>
        <w:t>по учебному предмету «Специальность (флейта)» проводятся с целью подготовки обучающихся к контрольным урокам, зачетам, экзаменам, концертам, творческим конкурсам и другим мероприятиям. Консультации могут проводиться рассредоточено или в счет резерва учебного времени.</w:t>
      </w:r>
    </w:p>
    <w:p w14:paraId="1E24EE81" w14:textId="77777777" w:rsidR="00F479D1" w:rsidRPr="00F74846" w:rsidRDefault="00F479D1" w:rsidP="00753A70">
      <w:pPr>
        <w:pStyle w:val="Style13"/>
        <w:widowControl/>
        <w:spacing w:line="240" w:lineRule="auto"/>
        <w:rPr>
          <w:rStyle w:val="FontStyle50"/>
          <w:sz w:val="28"/>
          <w:szCs w:val="28"/>
        </w:rPr>
      </w:pPr>
    </w:p>
    <w:p w14:paraId="6AA02578" w14:textId="4020AE6B" w:rsidR="00C30AA0" w:rsidRPr="00F74846" w:rsidRDefault="00C30AA0" w:rsidP="00753A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46"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Учебный материал распределяется по годам обучения - классам. </w:t>
      </w:r>
      <w:r w:rsidRPr="00F74846">
        <w:rPr>
          <w:rFonts w:ascii="Times New Roman" w:hAnsi="Times New Roman" w:cs="Times New Roman"/>
          <w:spacing w:val="10"/>
          <w:sz w:val="28"/>
          <w:szCs w:val="28"/>
        </w:rPr>
        <w:t xml:space="preserve">Каждый класс имеет свои дидактические задачи и объем времени, </w:t>
      </w:r>
      <w:r w:rsidRPr="00F74846">
        <w:rPr>
          <w:rFonts w:ascii="Times New Roman" w:hAnsi="Times New Roman" w:cs="Times New Roman"/>
          <w:spacing w:val="-1"/>
          <w:sz w:val="28"/>
          <w:szCs w:val="28"/>
        </w:rPr>
        <w:t>необходимый для освоения учебного материала.</w:t>
      </w:r>
    </w:p>
    <w:p w14:paraId="19EB203F" w14:textId="77777777" w:rsidR="00C30AA0" w:rsidRPr="00F74846" w:rsidRDefault="00C30AA0" w:rsidP="00753A70">
      <w:pPr>
        <w:shd w:val="clear" w:color="auto" w:fill="FFFFFF"/>
        <w:ind w:left="29"/>
        <w:rPr>
          <w:rFonts w:ascii="Times New Roman" w:hAnsi="Times New Roman" w:cs="Times New Roman"/>
          <w:b/>
          <w:sz w:val="28"/>
          <w:szCs w:val="28"/>
        </w:rPr>
      </w:pPr>
      <w:r w:rsidRPr="00F74846">
        <w:rPr>
          <w:rFonts w:ascii="Times New Roman" w:hAnsi="Times New Roman" w:cs="Times New Roman"/>
          <w:b/>
          <w:i/>
          <w:iCs/>
          <w:spacing w:val="-2"/>
          <w:sz w:val="28"/>
          <w:szCs w:val="28"/>
        </w:rPr>
        <w:t>Виды внеаудиторной работы:</w:t>
      </w:r>
    </w:p>
    <w:p w14:paraId="6C40C27D" w14:textId="77777777" w:rsidR="00C30AA0" w:rsidRPr="00F74846" w:rsidRDefault="00C30AA0" w:rsidP="00753A70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sz w:val="28"/>
          <w:szCs w:val="28"/>
        </w:rPr>
      </w:pPr>
      <w:r w:rsidRPr="00F74846">
        <w:rPr>
          <w:rFonts w:ascii="Times New Roman" w:hAnsi="Times New Roman" w:cs="Times New Roman"/>
          <w:iCs/>
          <w:spacing w:val="-1"/>
          <w:sz w:val="28"/>
          <w:szCs w:val="28"/>
        </w:rPr>
        <w:t>самостоятельные занятия по подготовке учебной программы;</w:t>
      </w:r>
    </w:p>
    <w:p w14:paraId="0B7218B2" w14:textId="77777777" w:rsidR="00C30AA0" w:rsidRPr="00F74846" w:rsidRDefault="00C30AA0" w:rsidP="00753A70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iCs/>
          <w:sz w:val="28"/>
          <w:szCs w:val="28"/>
        </w:rPr>
      </w:pPr>
      <w:r w:rsidRPr="00F74846">
        <w:rPr>
          <w:rFonts w:ascii="Times New Roman" w:hAnsi="Times New Roman" w:cs="Times New Roman"/>
          <w:iCs/>
          <w:spacing w:val="-2"/>
          <w:sz w:val="28"/>
          <w:szCs w:val="28"/>
        </w:rPr>
        <w:t>подготовка к контрольным урокам, зачетам и экзаменам;</w:t>
      </w:r>
    </w:p>
    <w:p w14:paraId="332A0BB4" w14:textId="77777777" w:rsidR="00C30AA0" w:rsidRPr="00F74846" w:rsidRDefault="00C30AA0" w:rsidP="00753A70">
      <w:pPr>
        <w:shd w:val="clear" w:color="auto" w:fill="FFFFFF"/>
        <w:tabs>
          <w:tab w:val="left" w:pos="182"/>
        </w:tabs>
        <w:ind w:left="29"/>
        <w:rPr>
          <w:rFonts w:ascii="Times New Roman" w:hAnsi="Times New Roman" w:cs="Times New Roman"/>
          <w:iCs/>
          <w:sz w:val="28"/>
          <w:szCs w:val="28"/>
        </w:rPr>
      </w:pPr>
      <w:r w:rsidRPr="00F74846">
        <w:rPr>
          <w:rFonts w:ascii="Times New Roman" w:hAnsi="Times New Roman" w:cs="Times New Roman"/>
          <w:iCs/>
          <w:spacing w:val="-1"/>
          <w:sz w:val="28"/>
          <w:szCs w:val="28"/>
        </w:rPr>
        <w:t>подготовка к концертным, конкурсным выступлениям;</w:t>
      </w:r>
    </w:p>
    <w:p w14:paraId="6F0FC437" w14:textId="77777777" w:rsidR="00C30AA0" w:rsidRPr="00F74846" w:rsidRDefault="00C30AA0" w:rsidP="00753A70">
      <w:pPr>
        <w:shd w:val="clear" w:color="auto" w:fill="FFFFFF"/>
        <w:tabs>
          <w:tab w:val="left" w:pos="302"/>
        </w:tabs>
        <w:ind w:left="14"/>
        <w:rPr>
          <w:rFonts w:ascii="Times New Roman" w:hAnsi="Times New Roman" w:cs="Times New Roman"/>
          <w:sz w:val="28"/>
          <w:szCs w:val="28"/>
        </w:rPr>
      </w:pPr>
      <w:r w:rsidRPr="00F74846">
        <w:rPr>
          <w:rFonts w:ascii="Times New Roman" w:hAnsi="Times New Roman" w:cs="Times New Roman"/>
          <w:iCs/>
          <w:sz w:val="28"/>
          <w:szCs w:val="28"/>
        </w:rPr>
        <w:t xml:space="preserve">посещение учреждений культуры   (филармоний, театров, концертных </w:t>
      </w:r>
      <w:r w:rsidRPr="00F74846">
        <w:rPr>
          <w:rFonts w:ascii="Times New Roman" w:hAnsi="Times New Roman" w:cs="Times New Roman"/>
          <w:iCs/>
          <w:spacing w:val="-1"/>
          <w:sz w:val="28"/>
          <w:szCs w:val="28"/>
        </w:rPr>
        <w:t>залов, музеев и др.);</w:t>
      </w:r>
    </w:p>
    <w:p w14:paraId="4AE76B4A" w14:textId="77777777" w:rsidR="00F479D1" w:rsidRPr="00C30AA0" w:rsidRDefault="00C30AA0" w:rsidP="00753A70">
      <w:pPr>
        <w:shd w:val="clear" w:color="auto" w:fill="FFFFFF"/>
        <w:tabs>
          <w:tab w:val="left" w:pos="374"/>
        </w:tabs>
        <w:ind w:left="19"/>
        <w:rPr>
          <w:rStyle w:val="aa"/>
          <w:b w:val="0"/>
          <w:bCs w:val="0"/>
          <w:i w:val="0"/>
          <w:iCs w:val="0"/>
          <w:sz w:val="28"/>
          <w:szCs w:val="28"/>
        </w:rPr>
      </w:pPr>
      <w:r w:rsidRPr="00F74846">
        <w:rPr>
          <w:rFonts w:ascii="Times New Roman" w:hAnsi="Times New Roman" w:cs="Times New Roman"/>
          <w:iCs/>
          <w:sz w:val="28"/>
          <w:szCs w:val="28"/>
        </w:rPr>
        <w:t>участие обучающихся в творческих мероприятиях и культурно-</w:t>
      </w:r>
      <w:r w:rsidR="00F479D1" w:rsidRPr="00F74846">
        <w:rPr>
          <w:rFonts w:ascii="Times New Roman" w:hAnsi="Times New Roman" w:cs="Times New Roman"/>
          <w:iCs/>
          <w:spacing w:val="-1"/>
          <w:sz w:val="28"/>
          <w:szCs w:val="28"/>
        </w:rPr>
        <w:t>образовательного учреждения и др.</w:t>
      </w:r>
    </w:p>
    <w:p w14:paraId="2B0BD2B8" w14:textId="77777777" w:rsidR="00F479D1" w:rsidRDefault="00F479D1" w:rsidP="00753A70">
      <w:pPr>
        <w:pStyle w:val="a8"/>
        <w:shd w:val="clear" w:color="auto" w:fill="auto"/>
        <w:spacing w:after="0" w:line="240" w:lineRule="auto"/>
        <w:ind w:left="20" w:right="20"/>
        <w:rPr>
          <w:rStyle w:val="aa"/>
          <w:sz w:val="28"/>
          <w:szCs w:val="28"/>
        </w:rPr>
      </w:pPr>
      <w:r w:rsidRPr="005E5832">
        <w:rPr>
          <w:rStyle w:val="aa"/>
          <w:sz w:val="28"/>
          <w:szCs w:val="28"/>
        </w:rPr>
        <w:t>Годовые требования по классам</w:t>
      </w:r>
    </w:p>
    <w:p w14:paraId="7F9FB8B4" w14:textId="7C157C7D" w:rsidR="00F479D1" w:rsidRPr="00A9164A" w:rsidRDefault="00F479D1" w:rsidP="00753A70">
      <w:pPr>
        <w:pStyle w:val="a8"/>
        <w:shd w:val="clear" w:color="auto" w:fill="auto"/>
        <w:spacing w:after="0" w:line="240" w:lineRule="auto"/>
        <w:ind w:left="20" w:right="20"/>
        <w:jc w:val="left"/>
        <w:rPr>
          <w:b/>
          <w:sz w:val="28"/>
          <w:szCs w:val="28"/>
        </w:rPr>
      </w:pPr>
      <w:r w:rsidRPr="00A9164A">
        <w:rPr>
          <w:b/>
          <w:sz w:val="28"/>
          <w:szCs w:val="28"/>
        </w:rPr>
        <w:t xml:space="preserve">Срок обучения </w:t>
      </w:r>
      <w:r w:rsidR="0085334E">
        <w:rPr>
          <w:b/>
          <w:sz w:val="28"/>
          <w:szCs w:val="28"/>
        </w:rPr>
        <w:t>–</w:t>
      </w:r>
      <w:r w:rsidRPr="00A9164A">
        <w:rPr>
          <w:b/>
          <w:sz w:val="28"/>
          <w:szCs w:val="28"/>
        </w:rPr>
        <w:t xml:space="preserve"> </w:t>
      </w:r>
      <w:r w:rsidR="0085334E">
        <w:rPr>
          <w:b/>
          <w:sz w:val="28"/>
          <w:szCs w:val="28"/>
        </w:rPr>
        <w:t>8 (9)</w:t>
      </w:r>
      <w:r w:rsidRPr="00A9164A">
        <w:rPr>
          <w:b/>
          <w:sz w:val="28"/>
          <w:szCs w:val="28"/>
        </w:rPr>
        <w:t xml:space="preserve"> лет </w:t>
      </w:r>
    </w:p>
    <w:p w14:paraId="2D7DC5C1" w14:textId="77777777" w:rsidR="00F479D1" w:rsidRPr="00A9164A" w:rsidRDefault="00F479D1" w:rsidP="00753A70">
      <w:pPr>
        <w:pStyle w:val="a8"/>
        <w:shd w:val="clear" w:color="auto" w:fill="auto"/>
        <w:spacing w:after="0" w:line="240" w:lineRule="auto"/>
        <w:ind w:left="20" w:right="20"/>
        <w:jc w:val="left"/>
        <w:rPr>
          <w:b/>
          <w:sz w:val="28"/>
          <w:szCs w:val="28"/>
        </w:rPr>
      </w:pPr>
      <w:r w:rsidRPr="00A9164A">
        <w:rPr>
          <w:b/>
          <w:sz w:val="28"/>
          <w:szCs w:val="28"/>
        </w:rPr>
        <w:t>Первый класс</w:t>
      </w:r>
    </w:p>
    <w:p w14:paraId="4AD5FD6C" w14:textId="5133585E" w:rsidR="00F479D1" w:rsidRDefault="00F479D1" w:rsidP="00753A7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74846">
        <w:rPr>
          <w:rFonts w:ascii="Times New Roman" w:hAnsi="Times New Roman" w:cs="Times New Roman"/>
          <w:spacing w:val="-2"/>
          <w:sz w:val="28"/>
          <w:szCs w:val="28"/>
        </w:rPr>
        <w:t xml:space="preserve">Учитывая возрастные и индивидуальные особенности обучающихся на </w:t>
      </w:r>
      <w:r w:rsidRPr="00F74846">
        <w:rPr>
          <w:rFonts w:ascii="Times New Roman" w:hAnsi="Times New Roman" w:cs="Times New Roman"/>
          <w:spacing w:val="5"/>
          <w:sz w:val="28"/>
          <w:szCs w:val="28"/>
        </w:rPr>
        <w:t xml:space="preserve">флейте по восьмилетнему учебному плану, в первых двух классах </w:t>
      </w:r>
      <w:r w:rsidRPr="00F74846">
        <w:rPr>
          <w:rFonts w:ascii="Times New Roman" w:hAnsi="Times New Roman" w:cs="Times New Roman"/>
          <w:spacing w:val="-2"/>
          <w:sz w:val="28"/>
          <w:szCs w:val="28"/>
        </w:rPr>
        <w:t xml:space="preserve">рекомендуется обучение на </w:t>
      </w:r>
      <w:proofErr w:type="gramStart"/>
      <w:r w:rsidRPr="00F74846">
        <w:rPr>
          <w:rFonts w:ascii="Times New Roman" w:hAnsi="Times New Roman" w:cs="Times New Roman"/>
          <w:spacing w:val="-2"/>
          <w:sz w:val="28"/>
          <w:szCs w:val="28"/>
        </w:rPr>
        <w:t>блокфлейте  (</w:t>
      </w:r>
      <w:proofErr w:type="gramEnd"/>
      <w:r w:rsidRPr="00F74846">
        <w:rPr>
          <w:rFonts w:ascii="Times New Roman" w:hAnsi="Times New Roman" w:cs="Times New Roman"/>
          <w:spacing w:val="-2"/>
          <w:sz w:val="28"/>
          <w:szCs w:val="28"/>
        </w:rPr>
        <w:t>продольной или поперечной), или на флейте-пикколо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(возможен вариант с изогнутой головкой)</w:t>
      </w:r>
      <w:r w:rsidRPr="00F74846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F74846">
        <w:rPr>
          <w:rFonts w:ascii="Times New Roman" w:hAnsi="Times New Roman" w:cs="Times New Roman"/>
          <w:spacing w:val="1"/>
          <w:sz w:val="28"/>
          <w:szCs w:val="28"/>
        </w:rPr>
        <w:t xml:space="preserve">Знакомство с инструментом. Основы и особенности дыхания при игре </w:t>
      </w:r>
      <w:r w:rsidRPr="00F74846">
        <w:rPr>
          <w:rFonts w:ascii="Times New Roman" w:hAnsi="Times New Roman" w:cs="Times New Roman"/>
          <w:spacing w:val="-1"/>
          <w:sz w:val="28"/>
          <w:szCs w:val="28"/>
        </w:rPr>
        <w:t xml:space="preserve">на </w:t>
      </w:r>
      <w:r>
        <w:rPr>
          <w:rFonts w:ascii="Times New Roman" w:hAnsi="Times New Roman" w:cs="Times New Roman"/>
          <w:spacing w:val="-1"/>
          <w:sz w:val="28"/>
          <w:szCs w:val="28"/>
        </w:rPr>
        <w:t>инструменте</w:t>
      </w:r>
      <w:r w:rsidRPr="00F74846">
        <w:rPr>
          <w:rFonts w:ascii="Times New Roman" w:hAnsi="Times New Roman" w:cs="Times New Roman"/>
          <w:spacing w:val="-1"/>
          <w:sz w:val="28"/>
          <w:szCs w:val="28"/>
        </w:rPr>
        <w:t xml:space="preserve">, звукоизвлечение, артикуляция. Мажорные и минорные гаммы </w:t>
      </w:r>
      <w:r w:rsidRPr="00F74846">
        <w:rPr>
          <w:rFonts w:ascii="Times New Roman" w:hAnsi="Times New Roman" w:cs="Times New Roman"/>
          <w:spacing w:val="7"/>
          <w:sz w:val="28"/>
          <w:szCs w:val="28"/>
        </w:rPr>
        <w:t xml:space="preserve">в тональностях с одним знаком. Трезвучия в медленном темпе.  Легкие </w:t>
      </w:r>
      <w:r w:rsidRPr="00F74846">
        <w:rPr>
          <w:rFonts w:ascii="Times New Roman" w:hAnsi="Times New Roman" w:cs="Times New Roman"/>
          <w:spacing w:val="-1"/>
          <w:sz w:val="28"/>
          <w:szCs w:val="28"/>
        </w:rPr>
        <w:t>упражнения и пьесы</w:t>
      </w:r>
      <w:r w:rsidR="00CB2255">
        <w:rPr>
          <w:rFonts w:ascii="Times New Roman" w:hAnsi="Times New Roman" w:cs="Times New Roman"/>
          <w:spacing w:val="-1"/>
          <w:sz w:val="28"/>
          <w:szCs w:val="28"/>
        </w:rPr>
        <w:t xml:space="preserve"> (12-14)</w:t>
      </w:r>
    </w:p>
    <w:p w14:paraId="0C19A657" w14:textId="086B34B1" w:rsidR="00CB2255" w:rsidRDefault="00CB2255" w:rsidP="00CB2255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-   </w:t>
      </w:r>
      <w:r>
        <w:rPr>
          <w:rFonts w:ascii="Times New Roman" w:hAnsi="Times New Roman"/>
          <w:sz w:val="28"/>
          <w:szCs w:val="28"/>
        </w:rPr>
        <w:t>контрольное прослушивание</w:t>
      </w:r>
      <w:r>
        <w:rPr>
          <w:rFonts w:ascii="Times New Roman" w:hAnsi="Times New Roman"/>
          <w:sz w:val="28"/>
          <w:szCs w:val="28"/>
        </w:rPr>
        <w:t xml:space="preserve">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экзамен</w:t>
      </w:r>
      <w:proofErr w:type="gramEnd"/>
      <w:r>
        <w:rPr>
          <w:rFonts w:ascii="Times New Roman" w:hAnsi="Times New Roman"/>
          <w:sz w:val="28"/>
          <w:szCs w:val="28"/>
        </w:rPr>
        <w:t xml:space="preserve"> во втором полугодии (2 разнохарактерных  произведения).  </w:t>
      </w:r>
    </w:p>
    <w:p w14:paraId="0BA6766B" w14:textId="77777777" w:rsidR="00CB2255" w:rsidRDefault="00CB2255" w:rsidP="00753A7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2CF7AA98" w14:textId="61DC2F7B" w:rsidR="00F479D1" w:rsidRPr="005E5832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34584D2E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Хрестоматия для флейты составитель Ю. Н. Должиков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</w:t>
      </w:r>
    </w:p>
    <w:p w14:paraId="3A95ADE3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Сборник Симоновой «кроха»,</w:t>
      </w:r>
    </w:p>
    <w:p w14:paraId="1B3C9E95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Пьесы для флейты и ф-но (переложение В. Вишневского) изд. Композитор СПб 2004: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ф.н.п</w:t>
      </w:r>
      <w:proofErr w:type="spellEnd"/>
      <w:r w:rsidRPr="005E5832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.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Танец утят, Р.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Лехтинен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Летка-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енка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</w:p>
    <w:p w14:paraId="7F9C67AF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Нотная папка флейтиста №1 (тетрадь №2) Составитель Ю.Н. Должиков М. 2004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изд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номера пьес с 1 по 10.</w:t>
      </w:r>
    </w:p>
    <w:p w14:paraId="2E428F33" w14:textId="77777777" w:rsidR="00C30AA0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Флейта</w:t>
      </w:r>
      <w:r w:rsidR="00C30AA0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Первые шаги, пособие для начинающих (составитель Е. Туркина) изд. Композитор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Спб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>., 2004</w:t>
      </w:r>
      <w:proofErr w:type="gramStart"/>
      <w:r w:rsidRPr="005E5832">
        <w:rPr>
          <w:rFonts w:ascii="Times New Roman" w:eastAsia="TimesNewRomanPSMT" w:hAnsi="Times New Roman" w:cs="Times New Roman"/>
          <w:sz w:val="28"/>
          <w:szCs w:val="28"/>
        </w:rPr>
        <w:t>г. :</w:t>
      </w:r>
      <w:proofErr w:type="gram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А.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Жоливе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Песня бретонской кукле, </w:t>
      </w:r>
    </w:p>
    <w:p w14:paraId="4A7C5D49" w14:textId="77777777" w:rsidR="00C30AA0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Е. Туркина На заре, Англ. Песня с утра до вечера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перелож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. И. Арсеева, </w:t>
      </w:r>
    </w:p>
    <w:p w14:paraId="2013977B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Ф.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Куперен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Кукушки, При лунном свете</w:t>
      </w:r>
      <w:r w:rsidR="00C30AA0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- обр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. Е. Туркиной,</w:t>
      </w:r>
    </w:p>
    <w:p w14:paraId="2AA71AFB" w14:textId="77777777" w:rsidR="00F479D1" w:rsidRPr="006F240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Б.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Барток</w:t>
      </w:r>
      <w:proofErr w:type="spellEnd"/>
      <w:r w:rsidR="00C30AA0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Пьеса, Р. Шуман Венок цветов, Старинная ирландская песенка (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перелож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. Е. Туркиной), Две японские песни (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перелож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. Е. Туркиной), Б. Бриттен Салли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гарденс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К.М. Вебер Аллеманда, М. Глинка Зацветёт черёмуха,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Э.Сати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- </w:t>
      </w:r>
      <w:proofErr w:type="spellStart"/>
      <w:proofErr w:type="gram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Е.Туркина</w:t>
      </w:r>
      <w:proofErr w:type="spellEnd"/>
      <w:proofErr w:type="gram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Из холодных пьес, пьеса №2.</w:t>
      </w:r>
    </w:p>
    <w:p w14:paraId="67C2EC18" w14:textId="77777777" w:rsidR="00F479D1" w:rsidRDefault="00F479D1" w:rsidP="00753A7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95D43">
        <w:rPr>
          <w:rFonts w:ascii="Times New Roman" w:hAnsi="Times New Roman"/>
          <w:sz w:val="28"/>
          <w:szCs w:val="28"/>
        </w:rPr>
        <w:t>Пушечников И. Школа игры на блокфлейте (</w:t>
      </w:r>
      <w:r>
        <w:rPr>
          <w:rFonts w:ascii="Times New Roman" w:hAnsi="Times New Roman"/>
          <w:sz w:val="28"/>
          <w:szCs w:val="28"/>
        </w:rPr>
        <w:t>раздел 1 класс)</w:t>
      </w:r>
    </w:p>
    <w:p w14:paraId="3BE8378D" w14:textId="77777777" w:rsidR="00F479D1" w:rsidRDefault="00F479D1" w:rsidP="00753A70">
      <w:pPr>
        <w:pStyle w:val="a8"/>
        <w:shd w:val="clear" w:color="auto" w:fill="auto"/>
        <w:spacing w:after="0" w:line="240" w:lineRule="auto"/>
        <w:jc w:val="left"/>
        <w:rPr>
          <w:sz w:val="28"/>
          <w:szCs w:val="28"/>
        </w:rPr>
      </w:pPr>
      <w:proofErr w:type="spellStart"/>
      <w:r w:rsidRPr="005E5832">
        <w:rPr>
          <w:sz w:val="28"/>
          <w:szCs w:val="28"/>
        </w:rPr>
        <w:t>Кискачи</w:t>
      </w:r>
      <w:proofErr w:type="spellEnd"/>
      <w:r w:rsidRPr="005E5832">
        <w:rPr>
          <w:sz w:val="28"/>
          <w:szCs w:val="28"/>
        </w:rPr>
        <w:t xml:space="preserve"> А.- Школа для начинающих. Ч. I</w:t>
      </w:r>
    </w:p>
    <w:p w14:paraId="56A7E61A" w14:textId="77777777" w:rsidR="00F479D1" w:rsidRDefault="00F479D1" w:rsidP="00753A70">
      <w:pPr>
        <w:pStyle w:val="a8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25 легких пьес для флейты и фортепиано (1-2кл): </w:t>
      </w:r>
      <w:proofErr w:type="spellStart"/>
      <w:r>
        <w:rPr>
          <w:sz w:val="28"/>
          <w:szCs w:val="28"/>
        </w:rPr>
        <w:t>сл.</w:t>
      </w:r>
      <w:proofErr w:type="gramStart"/>
      <w:r>
        <w:rPr>
          <w:sz w:val="28"/>
          <w:szCs w:val="28"/>
        </w:rPr>
        <w:t>н.п</w:t>
      </w:r>
      <w:proofErr w:type="spellEnd"/>
      <w:proofErr w:type="gramEnd"/>
      <w:r>
        <w:rPr>
          <w:sz w:val="28"/>
          <w:szCs w:val="28"/>
        </w:rPr>
        <w:t xml:space="preserve"> «Ночь сизокрылая», Прима «Пой-пой-пой», Юрьев «Динь-динь-динь» и др.</w:t>
      </w:r>
    </w:p>
    <w:p w14:paraId="02335109" w14:textId="77777777" w:rsidR="00F479D1" w:rsidRDefault="00F479D1" w:rsidP="00753A70">
      <w:pPr>
        <w:pStyle w:val="a8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Сборник «Волшебная флейта» сост. </w:t>
      </w:r>
      <w:proofErr w:type="spellStart"/>
      <w:r>
        <w:rPr>
          <w:sz w:val="28"/>
          <w:szCs w:val="28"/>
        </w:rPr>
        <w:t>Резетдинов</w:t>
      </w:r>
      <w:proofErr w:type="spellEnd"/>
      <w:r>
        <w:rPr>
          <w:sz w:val="28"/>
          <w:szCs w:val="28"/>
        </w:rPr>
        <w:t xml:space="preserve">: Даргомыжский «Казачок», </w:t>
      </w:r>
      <w:r>
        <w:rPr>
          <w:sz w:val="28"/>
          <w:szCs w:val="28"/>
        </w:rPr>
        <w:lastRenderedPageBreak/>
        <w:t xml:space="preserve">Моцарт «Аллегретто», </w:t>
      </w:r>
      <w:proofErr w:type="spellStart"/>
      <w:r>
        <w:rPr>
          <w:sz w:val="28"/>
          <w:szCs w:val="28"/>
        </w:rPr>
        <w:t>Резетдинов</w:t>
      </w:r>
      <w:proofErr w:type="spellEnd"/>
      <w:r>
        <w:rPr>
          <w:sz w:val="28"/>
          <w:szCs w:val="28"/>
        </w:rPr>
        <w:t xml:space="preserve"> «Аленький цветочек», «Танец гномов»</w:t>
      </w:r>
    </w:p>
    <w:p w14:paraId="05B874BB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Платонов, школа игры для флейты: </w:t>
      </w:r>
      <w:proofErr w:type="spellStart"/>
      <w:r>
        <w:rPr>
          <w:sz w:val="28"/>
          <w:szCs w:val="28"/>
        </w:rPr>
        <w:t>Ревуцкий</w:t>
      </w:r>
      <w:proofErr w:type="spellEnd"/>
      <w:r>
        <w:rPr>
          <w:sz w:val="28"/>
          <w:szCs w:val="28"/>
        </w:rPr>
        <w:t xml:space="preserve"> Песня, Моцарт, Ария из оп. «Дон Жуан»</w:t>
      </w:r>
    </w:p>
    <w:p w14:paraId="39A18729" w14:textId="77777777" w:rsidR="00F479D1" w:rsidRPr="000763A4" w:rsidRDefault="00F479D1" w:rsidP="00753A70">
      <w:pPr>
        <w:pStyle w:val="a8"/>
        <w:shd w:val="clear" w:color="auto" w:fill="auto"/>
        <w:spacing w:after="0" w:line="240" w:lineRule="auto"/>
        <w:jc w:val="left"/>
        <w:rPr>
          <w:b/>
          <w:sz w:val="28"/>
          <w:szCs w:val="28"/>
        </w:rPr>
        <w:sectPr w:rsidR="00F479D1" w:rsidRPr="000763A4" w:rsidSect="00CB2255">
          <w:headerReference w:type="default" r:id="rId12"/>
          <w:footerReference w:type="default" r:id="rId13"/>
          <w:type w:val="continuous"/>
          <w:pgSz w:w="11909" w:h="16838"/>
          <w:pgMar w:top="890" w:right="1250" w:bottom="993" w:left="1274" w:header="0" w:footer="3" w:gutter="0"/>
          <w:cols w:space="720"/>
          <w:noEndnote/>
          <w:docGrid w:linePitch="360"/>
        </w:sectPr>
      </w:pPr>
      <w:r w:rsidRPr="000763A4">
        <w:rPr>
          <w:b/>
          <w:sz w:val="28"/>
          <w:szCs w:val="28"/>
        </w:rPr>
        <w:t>Примеры программы переводного экзамена (зачета)</w:t>
      </w:r>
    </w:p>
    <w:p w14:paraId="04CAF312" w14:textId="77777777" w:rsidR="00F479D1" w:rsidRPr="005E5832" w:rsidRDefault="00F479D1" w:rsidP="00753A70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226"/>
        </w:tabs>
        <w:spacing w:before="0" w:after="0" w:line="240" w:lineRule="auto"/>
        <w:ind w:left="20"/>
        <w:rPr>
          <w:sz w:val="28"/>
          <w:szCs w:val="28"/>
        </w:rPr>
      </w:pPr>
      <w:bookmarkStart w:id="2" w:name="bookmark2"/>
      <w:r w:rsidRPr="005E5832">
        <w:rPr>
          <w:sz w:val="28"/>
          <w:szCs w:val="28"/>
        </w:rPr>
        <w:t>вариант</w:t>
      </w:r>
      <w:bookmarkEnd w:id="2"/>
    </w:p>
    <w:p w14:paraId="78DBBA20" w14:textId="77777777" w:rsidR="00F479D1" w:rsidRDefault="00074B4F" w:rsidP="00753A70">
      <w:pPr>
        <w:pStyle w:val="a8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Кабалевский</w:t>
      </w:r>
      <w:proofErr w:type="spellEnd"/>
      <w:r>
        <w:rPr>
          <w:sz w:val="28"/>
          <w:szCs w:val="28"/>
        </w:rPr>
        <w:t>.</w:t>
      </w:r>
      <w:r w:rsidR="00F479D1">
        <w:rPr>
          <w:sz w:val="28"/>
          <w:szCs w:val="28"/>
        </w:rPr>
        <w:t xml:space="preserve"> Маленькая полька</w:t>
      </w:r>
    </w:p>
    <w:p w14:paraId="20804D7F" w14:textId="77777777" w:rsidR="00F479D1" w:rsidRPr="005E5832" w:rsidRDefault="00074B4F" w:rsidP="00753A70">
      <w:pPr>
        <w:pStyle w:val="a8"/>
        <w:shd w:val="clear" w:color="auto" w:fill="auto"/>
        <w:spacing w:after="0"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Берлин.</w:t>
      </w:r>
      <w:r w:rsidR="00F479D1">
        <w:rPr>
          <w:sz w:val="28"/>
          <w:szCs w:val="28"/>
        </w:rPr>
        <w:t xml:space="preserve"> Пони «Звездочка»</w:t>
      </w:r>
    </w:p>
    <w:p w14:paraId="7529BBF4" w14:textId="77777777" w:rsidR="00F479D1" w:rsidRDefault="00F479D1" w:rsidP="00753A70">
      <w:pPr>
        <w:pStyle w:val="a8"/>
        <w:numPr>
          <w:ilvl w:val="0"/>
          <w:numId w:val="7"/>
        </w:numPr>
        <w:shd w:val="clear" w:color="auto" w:fill="auto"/>
        <w:tabs>
          <w:tab w:val="left" w:pos="226"/>
        </w:tabs>
        <w:spacing w:after="0" w:line="240" w:lineRule="auto"/>
        <w:ind w:left="20" w:right="32"/>
        <w:jc w:val="left"/>
        <w:rPr>
          <w:sz w:val="28"/>
          <w:szCs w:val="28"/>
        </w:rPr>
      </w:pPr>
      <w:r w:rsidRPr="005E5832">
        <w:rPr>
          <w:sz w:val="28"/>
          <w:szCs w:val="28"/>
        </w:rPr>
        <w:t xml:space="preserve">вариант </w:t>
      </w:r>
    </w:p>
    <w:p w14:paraId="5D1C7008" w14:textId="77777777" w:rsidR="00F479D1" w:rsidRDefault="00074B4F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right="32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F479D1">
        <w:rPr>
          <w:sz w:val="28"/>
          <w:szCs w:val="28"/>
        </w:rPr>
        <w:t>л.н.п</w:t>
      </w:r>
      <w:proofErr w:type="spellEnd"/>
      <w:r w:rsidR="00F479D1">
        <w:rPr>
          <w:sz w:val="28"/>
          <w:szCs w:val="28"/>
        </w:rPr>
        <w:t>. Ночь сизокрылая</w:t>
      </w:r>
    </w:p>
    <w:p w14:paraId="2702CE6E" w14:textId="77777777" w:rsidR="00F479D1" w:rsidRDefault="00F479D1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left="20" w:right="213"/>
        <w:jc w:val="left"/>
        <w:rPr>
          <w:sz w:val="28"/>
          <w:szCs w:val="28"/>
        </w:rPr>
      </w:pPr>
      <w:r>
        <w:rPr>
          <w:sz w:val="28"/>
          <w:szCs w:val="28"/>
        </w:rPr>
        <w:t>Прима Пой-пой-пой</w:t>
      </w:r>
    </w:p>
    <w:p w14:paraId="31B61E8A" w14:textId="77777777" w:rsidR="00F479D1" w:rsidRDefault="00F479D1" w:rsidP="00753A70">
      <w:pPr>
        <w:pStyle w:val="a8"/>
        <w:numPr>
          <w:ilvl w:val="0"/>
          <w:numId w:val="7"/>
        </w:numPr>
        <w:shd w:val="clear" w:color="auto" w:fill="auto"/>
        <w:tabs>
          <w:tab w:val="left" w:pos="226"/>
        </w:tabs>
        <w:spacing w:after="0" w:line="240" w:lineRule="auto"/>
        <w:ind w:left="20" w:right="213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</w:p>
    <w:p w14:paraId="32BE6009" w14:textId="77777777" w:rsidR="00F479D1" w:rsidRDefault="00074B4F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left="20" w:right="213"/>
        <w:jc w:val="left"/>
        <w:rPr>
          <w:sz w:val="28"/>
          <w:szCs w:val="28"/>
        </w:rPr>
      </w:pPr>
      <w:r>
        <w:rPr>
          <w:sz w:val="28"/>
          <w:szCs w:val="28"/>
        </w:rPr>
        <w:t>Должиков.</w:t>
      </w:r>
      <w:r w:rsidR="00F479D1">
        <w:rPr>
          <w:sz w:val="28"/>
          <w:szCs w:val="28"/>
        </w:rPr>
        <w:t xml:space="preserve"> Протяжная</w:t>
      </w:r>
    </w:p>
    <w:p w14:paraId="4C77132F" w14:textId="76705070" w:rsidR="00F479D1" w:rsidRDefault="00074B4F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left="20" w:right="21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Диабелли</w:t>
      </w:r>
      <w:proofErr w:type="spellEnd"/>
      <w:r>
        <w:rPr>
          <w:sz w:val="28"/>
          <w:szCs w:val="28"/>
        </w:rPr>
        <w:t>.</w:t>
      </w:r>
      <w:r w:rsidR="00F479D1">
        <w:rPr>
          <w:sz w:val="28"/>
          <w:szCs w:val="28"/>
        </w:rPr>
        <w:t xml:space="preserve"> </w:t>
      </w:r>
      <w:proofErr w:type="spellStart"/>
      <w:r w:rsidR="00F479D1">
        <w:rPr>
          <w:sz w:val="28"/>
          <w:szCs w:val="28"/>
        </w:rPr>
        <w:t>Аллегрет</w:t>
      </w:r>
      <w:proofErr w:type="spellEnd"/>
      <w:r w:rsidR="00CB2255">
        <w:rPr>
          <w:sz w:val="28"/>
          <w:szCs w:val="28"/>
        </w:rPr>
        <w:t xml:space="preserve"> </w:t>
      </w:r>
      <w:r w:rsidR="00F479D1">
        <w:rPr>
          <w:sz w:val="28"/>
          <w:szCs w:val="28"/>
        </w:rPr>
        <w:t>то</w:t>
      </w:r>
    </w:p>
    <w:p w14:paraId="0F27CAB8" w14:textId="77777777" w:rsidR="00F479D1" w:rsidRDefault="00F479D1" w:rsidP="00753A70">
      <w:pPr>
        <w:pStyle w:val="a8"/>
        <w:numPr>
          <w:ilvl w:val="0"/>
          <w:numId w:val="7"/>
        </w:numPr>
        <w:shd w:val="clear" w:color="auto" w:fill="auto"/>
        <w:tabs>
          <w:tab w:val="left" w:pos="226"/>
        </w:tabs>
        <w:spacing w:after="0" w:line="240" w:lineRule="auto"/>
        <w:ind w:left="20" w:right="213"/>
        <w:jc w:val="left"/>
        <w:rPr>
          <w:sz w:val="28"/>
          <w:szCs w:val="28"/>
        </w:rPr>
      </w:pPr>
      <w:r>
        <w:rPr>
          <w:sz w:val="28"/>
          <w:szCs w:val="28"/>
        </w:rPr>
        <w:t>вариант</w:t>
      </w:r>
    </w:p>
    <w:p w14:paraId="0498A3C1" w14:textId="77777777" w:rsidR="00F479D1" w:rsidRDefault="00074B4F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left="20" w:right="21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Ревуцкий</w:t>
      </w:r>
      <w:proofErr w:type="spellEnd"/>
      <w:r>
        <w:rPr>
          <w:sz w:val="28"/>
          <w:szCs w:val="28"/>
        </w:rPr>
        <w:t xml:space="preserve">. </w:t>
      </w:r>
      <w:r w:rsidR="00F479D1">
        <w:rPr>
          <w:sz w:val="28"/>
          <w:szCs w:val="28"/>
        </w:rPr>
        <w:t>Песенка</w:t>
      </w:r>
    </w:p>
    <w:p w14:paraId="6ECECB59" w14:textId="77777777" w:rsidR="00F479D1" w:rsidRDefault="00074B4F" w:rsidP="00753A70">
      <w:pPr>
        <w:pStyle w:val="a8"/>
        <w:shd w:val="clear" w:color="auto" w:fill="auto"/>
        <w:tabs>
          <w:tab w:val="left" w:pos="226"/>
        </w:tabs>
        <w:spacing w:after="0" w:line="240" w:lineRule="auto"/>
        <w:ind w:left="20" w:right="213"/>
        <w:jc w:val="left"/>
        <w:rPr>
          <w:sz w:val="28"/>
          <w:szCs w:val="28"/>
        </w:rPr>
      </w:pPr>
      <w:r>
        <w:rPr>
          <w:sz w:val="28"/>
          <w:szCs w:val="28"/>
        </w:rPr>
        <w:t>Моцарт.</w:t>
      </w:r>
      <w:r w:rsidR="00F479D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F479D1">
        <w:rPr>
          <w:sz w:val="28"/>
          <w:szCs w:val="28"/>
        </w:rPr>
        <w:t>рия из оп. «Дон Жуан»</w:t>
      </w:r>
    </w:p>
    <w:p w14:paraId="78F7F152" w14:textId="77777777" w:rsidR="00F479D1" w:rsidRPr="00207E8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rPr>
          <w:b/>
          <w:sz w:val="28"/>
          <w:szCs w:val="28"/>
        </w:rPr>
      </w:pPr>
      <w:bookmarkStart w:id="3" w:name="bookmark3"/>
      <w:r w:rsidRPr="00207E85">
        <w:rPr>
          <w:b/>
          <w:sz w:val="28"/>
          <w:szCs w:val="28"/>
        </w:rPr>
        <w:t>Второй класс</w:t>
      </w:r>
      <w:bookmarkEnd w:id="3"/>
    </w:p>
    <w:p w14:paraId="095910E4" w14:textId="77777777" w:rsidR="00F479D1" w:rsidRPr="000763A4" w:rsidRDefault="00F479D1" w:rsidP="00753A7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3A4">
        <w:rPr>
          <w:sz w:val="28"/>
          <w:szCs w:val="28"/>
        </w:rPr>
        <w:t xml:space="preserve">Продолжение работы над постановкой дыхания, рациональной постановкой корпуса, рук, головы. Расширение игрового диапазона. Ознакомление с настройкой инструмента. Изучение музыкальной терминологии. </w:t>
      </w:r>
    </w:p>
    <w:p w14:paraId="38E9B0A1" w14:textId="1EAE7B82" w:rsidR="00F479D1" w:rsidRPr="000763A4" w:rsidRDefault="00F479D1" w:rsidP="00753A70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763A4">
        <w:rPr>
          <w:rFonts w:ascii="Times New Roman" w:hAnsi="Times New Roman" w:cs="Times New Roman"/>
          <w:spacing w:val="-2"/>
          <w:sz w:val="28"/>
          <w:szCs w:val="28"/>
        </w:rPr>
        <w:t>За учебный год учащийся должен выучить</w:t>
      </w:r>
      <w:r w:rsidRPr="000763A4">
        <w:rPr>
          <w:rFonts w:ascii="Times New Roman" w:hAnsi="Times New Roman" w:cs="Times New Roman"/>
          <w:spacing w:val="4"/>
          <w:sz w:val="28"/>
          <w:szCs w:val="28"/>
        </w:rPr>
        <w:t xml:space="preserve"> мажорные и минорные </w:t>
      </w:r>
      <w:r w:rsidRPr="000763A4">
        <w:rPr>
          <w:rFonts w:ascii="Times New Roman" w:hAnsi="Times New Roman" w:cs="Times New Roman"/>
          <w:spacing w:val="6"/>
          <w:sz w:val="28"/>
          <w:szCs w:val="28"/>
        </w:rPr>
        <w:t xml:space="preserve">гаммы до двух знаков включительно. Арпеджио. Трезвучия (в умеренном </w:t>
      </w:r>
      <w:r w:rsidRPr="000763A4">
        <w:rPr>
          <w:rFonts w:ascii="Times New Roman" w:hAnsi="Times New Roman" w:cs="Times New Roman"/>
          <w:spacing w:val="-1"/>
          <w:sz w:val="28"/>
          <w:szCs w:val="28"/>
        </w:rPr>
        <w:t xml:space="preserve">темпе). </w:t>
      </w:r>
      <w:r w:rsidR="00CB2255">
        <w:rPr>
          <w:rFonts w:ascii="Times New Roman" w:hAnsi="Times New Roman" w:cs="Times New Roman"/>
          <w:spacing w:val="-1"/>
          <w:sz w:val="28"/>
          <w:szCs w:val="28"/>
        </w:rPr>
        <w:t>6</w:t>
      </w:r>
      <w:r w:rsidRPr="000763A4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CB2255">
        <w:rPr>
          <w:rFonts w:ascii="Times New Roman" w:hAnsi="Times New Roman" w:cs="Times New Roman"/>
          <w:spacing w:val="-1"/>
          <w:sz w:val="28"/>
          <w:szCs w:val="28"/>
        </w:rPr>
        <w:t>8</w:t>
      </w:r>
      <w:r w:rsidRPr="000763A4">
        <w:rPr>
          <w:rFonts w:ascii="Times New Roman" w:hAnsi="Times New Roman" w:cs="Times New Roman"/>
          <w:spacing w:val="-1"/>
          <w:sz w:val="28"/>
          <w:szCs w:val="28"/>
        </w:rPr>
        <w:t xml:space="preserve"> этюдов средней трудности (по нотам).</w:t>
      </w:r>
      <w:r w:rsidR="00CB2255">
        <w:rPr>
          <w:rFonts w:ascii="Times New Roman" w:hAnsi="Times New Roman" w:cs="Times New Roman"/>
          <w:spacing w:val="-1"/>
          <w:sz w:val="28"/>
          <w:szCs w:val="28"/>
        </w:rPr>
        <w:t>6-</w:t>
      </w:r>
      <w:proofErr w:type="gramStart"/>
      <w:r w:rsidR="00CB2255">
        <w:rPr>
          <w:rFonts w:ascii="Times New Roman" w:hAnsi="Times New Roman" w:cs="Times New Roman"/>
          <w:spacing w:val="-1"/>
          <w:sz w:val="28"/>
          <w:szCs w:val="28"/>
        </w:rPr>
        <w:t xml:space="preserve">8 </w:t>
      </w:r>
      <w:r w:rsidRPr="000763A4">
        <w:rPr>
          <w:rFonts w:ascii="Times New Roman" w:hAnsi="Times New Roman" w:cs="Times New Roman"/>
          <w:spacing w:val="-1"/>
          <w:sz w:val="28"/>
          <w:szCs w:val="28"/>
        </w:rPr>
        <w:t xml:space="preserve"> Пьес</w:t>
      </w:r>
      <w:proofErr w:type="gramEnd"/>
      <w:r w:rsidRPr="000763A4">
        <w:rPr>
          <w:rFonts w:ascii="Times New Roman" w:hAnsi="Times New Roman" w:cs="Times New Roman"/>
          <w:spacing w:val="-1"/>
          <w:sz w:val="28"/>
          <w:szCs w:val="28"/>
        </w:rPr>
        <w:t>. Развитие навыков чтения с листа.</w:t>
      </w:r>
    </w:p>
    <w:p w14:paraId="7829D3FF" w14:textId="77777777" w:rsidR="00F479D1" w:rsidRPr="000763A4" w:rsidRDefault="00F479D1" w:rsidP="00753A7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63A4">
        <w:rPr>
          <w:sz w:val="28"/>
          <w:szCs w:val="28"/>
        </w:rPr>
        <w:t xml:space="preserve">В течение учебного года учащийся должен сыграть: технический зачет в первом полугодии, зачет в виде академического концерта в первом полугодии (2 разнохарактерных произведения), переводной зачет в виде академического концерта в конце учебного года (2 разнохарактерных произведения). </w:t>
      </w:r>
    </w:p>
    <w:p w14:paraId="77B6D0B9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без посторонней помощи.</w:t>
      </w:r>
    </w:p>
    <w:p w14:paraId="2A7712E5" w14:textId="77777777" w:rsidR="00F479D1" w:rsidRPr="005E5832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351C9530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Мак-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Покинутая хижина соч.51 №8 </w:t>
      </w:r>
    </w:p>
    <w:p w14:paraId="24941C8B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А. Верстовский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Мазурка </w:t>
      </w:r>
    </w:p>
    <w:p w14:paraId="6117CC9F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А. Гречанинов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На зелёном лугу, Вальс </w:t>
      </w:r>
    </w:p>
    <w:p w14:paraId="6911DE94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Дж.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Милуччио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Воспоминание </w:t>
      </w:r>
    </w:p>
    <w:p w14:paraId="6D94C667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А. Скрябин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Листок из альбома</w:t>
      </w:r>
    </w:p>
    <w:p w14:paraId="7F8C5A2C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А. Жилин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Вальс </w:t>
      </w:r>
    </w:p>
    <w:p w14:paraId="466C3475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Л.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Боккерини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Менуэт </w:t>
      </w:r>
    </w:p>
    <w:p w14:paraId="40254AB0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А. Рубинштейн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мелодия </w:t>
      </w:r>
    </w:p>
    <w:p w14:paraId="71AF2823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для флейты (составитель Ю. Должиков):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В.А. Моцарт Майская песня,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Н.Римский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-Корсаков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Славление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Ю. Шапорин Колыбельная, Н. Лысенко Колыбельная, </w:t>
      </w:r>
      <w:proofErr w:type="spellStart"/>
      <w:proofErr w:type="gram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Д.Шостакович</w:t>
      </w:r>
      <w:proofErr w:type="spellEnd"/>
      <w:proofErr w:type="gram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Вроде марша, Ж.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Люлли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Гавот, В.А. Моцарт Менуэт,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Л.Бетховен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Немецкий танец, Р.Н.П. Что от терема до терема, Д. Шостакович Хороший день, В.А. Моцарт песня пастушка, П. Чайковский Сладкая грёза, К. Глюк Танец, Й. Гайдн Менуэт, И. Брамс Петрушка, Г.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Пёрселл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Ария, Р. Н. П. Я на камушке сижу, Б.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Дварионас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Прелюдия, А.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lastRenderedPageBreak/>
        <w:t xml:space="preserve">Вивальди Отрывок из маленькой симфонии, В. А. Моцарт Ария из оп. Волшебная флейта, А. Хачатурян Андантино, А.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Корелли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Сарабанда, Д. Шостакович Шарманка, В. Моцарт </w:t>
      </w:r>
      <w:proofErr w:type="spellStart"/>
      <w:proofErr w:type="gram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Пасспье,И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  <w:proofErr w:type="gram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С. Бах Гавот, Н. Бакланова Хоровод, А. Гречанинов Грустная песенка, К. Глюк Гавот, П. Чайковский Грустная песня, Й. Гайдн Немецкий танец, М. Глинка Полька, П. Чайковский Колыбельная в бурю, Ф.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Пуленк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Вальс, Б.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Барток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Вечер у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секеев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, В.А. Моцарт Менуэт из маленькой ночной серенады.</w:t>
      </w:r>
    </w:p>
    <w:p w14:paraId="67A3BDA0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Пьесы для флейты и ф-но (переложение В. Вишневского) изд. Композитор, С-Пб 2004: Дж. Леннон, П. Маккартни I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follow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the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sun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Yesterday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А. Фрид Вальс, Дж. Керн Ты для меня всё, Т.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Гройя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Фламинго, Ф.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Уоллер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Black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and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blue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</w:p>
    <w:p w14:paraId="0FAE8728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И. С. Бах Французская сюита си минор: Сарабанда, Менуэт, Англез.</w:t>
      </w:r>
    </w:p>
    <w:p w14:paraId="3583CFD1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А. Вивальди Концерт  «Весна» из  цикла  «Времена года»: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Largo</w:t>
      </w:r>
      <w:proofErr w:type="spellEnd"/>
    </w:p>
    <w:p w14:paraId="1CC846F1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Danuta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Uhl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Сонатина: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Andante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lamentoso</w:t>
      </w:r>
    </w:p>
    <w:p w14:paraId="4A564000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Г. Ф. Гендель Соната №1 g-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moll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69E21F88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Г. Ф. Гендель Соната №2 ля минор</w:t>
      </w:r>
    </w:p>
    <w:p w14:paraId="22E094F3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Г. Ф. Гендель Соната до мажор</w:t>
      </w:r>
    </w:p>
    <w:p w14:paraId="1CBF0160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Г. Ф. Гендель Соната №4 фа мажор</w:t>
      </w:r>
    </w:p>
    <w:p w14:paraId="66A48435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Д.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Скарлатти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Соната e-E (2,3)</w:t>
      </w:r>
    </w:p>
    <w:p w14:paraId="5070D845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Б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Барток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Suite Pay sane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Hongroise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(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переложение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Paul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Arma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):№2, №3, №4(2,3)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Vieilles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danses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: №6, №7.</w:t>
      </w:r>
    </w:p>
    <w:p w14:paraId="1425A1F1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И. С. Бах Ария из сюиты №3 </w:t>
      </w:r>
    </w:p>
    <w:p w14:paraId="02C249FC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Mike Mower Net the boring stuff, Landscapes. (Itchy Fingers Publications London England, 2000)</w:t>
      </w:r>
    </w:p>
    <w:p w14:paraId="729CFB32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Нотная папка флейтиста№1 (составитель Ю.Н. Должиков) Изд. Дека- ВС 2005: №№11-42, №№43-57 </w:t>
      </w:r>
    </w:p>
    <w:p w14:paraId="0B5DA548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Популярные пьесы для флейты </w:t>
      </w:r>
      <w:proofErr w:type="gram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( переложение</w:t>
      </w:r>
      <w:proofErr w:type="gram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Л. Ковача)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Editio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Musica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Budapest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1984:Р. Шуман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Traumerei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229A65CB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Ж.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Металлиди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Грустная корова</w:t>
      </w:r>
    </w:p>
    <w:p w14:paraId="183FDDC9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Ф.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Фаркаш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Античные венгерские танцы (EMB9 1995): №2 </w:t>
      </w:r>
    </w:p>
    <w:p w14:paraId="652C34F8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Примерная программа промежуточной аттестации:</w:t>
      </w:r>
    </w:p>
    <w:p w14:paraId="6BF8FCD6" w14:textId="77777777" w:rsidR="00F479D1" w:rsidRPr="00074B4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74B4F">
        <w:rPr>
          <w:rFonts w:ascii="Times New Roman" w:eastAsia="TimesNewRomanPS-ItalicMT" w:hAnsi="Times New Roman" w:cs="Times New Roman"/>
          <w:iCs/>
          <w:sz w:val="28"/>
          <w:szCs w:val="28"/>
        </w:rPr>
        <w:t>1 вариант</w:t>
      </w:r>
    </w:p>
    <w:p w14:paraId="4A08896A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М. Глинка Полька</w:t>
      </w:r>
    </w:p>
    <w:p w14:paraId="448C8219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П. Чайковский Колыбельная в бурю</w:t>
      </w:r>
    </w:p>
    <w:p w14:paraId="5D67C3B6" w14:textId="77777777" w:rsidR="00F479D1" w:rsidRPr="00074B4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74B4F">
        <w:rPr>
          <w:rFonts w:ascii="Times New Roman" w:eastAsia="TimesNewRomanPS-ItalicMT" w:hAnsi="Times New Roman" w:cs="Times New Roman"/>
          <w:iCs/>
          <w:sz w:val="28"/>
          <w:szCs w:val="28"/>
        </w:rPr>
        <w:t>2 вариант</w:t>
      </w:r>
    </w:p>
    <w:p w14:paraId="70CBF3A8" w14:textId="77777777" w:rsidR="00074B4F" w:rsidRDefault="00F479D1" w:rsidP="00753A70">
      <w:pPr>
        <w:pStyle w:val="a8"/>
        <w:shd w:val="clear" w:color="auto" w:fill="auto"/>
        <w:spacing w:after="0" w:line="240" w:lineRule="auto"/>
        <w:ind w:left="23"/>
        <w:jc w:val="both"/>
        <w:rPr>
          <w:rFonts w:eastAsia="TimesNewRomanPS-ItalicMT"/>
          <w:iCs/>
          <w:sz w:val="28"/>
          <w:szCs w:val="28"/>
        </w:rPr>
      </w:pPr>
      <w:r w:rsidRPr="005E5832">
        <w:rPr>
          <w:rFonts w:eastAsia="TimesNewRomanPS-ItalicMT"/>
          <w:iCs/>
          <w:sz w:val="28"/>
          <w:szCs w:val="28"/>
        </w:rPr>
        <w:t>Н. Бакланова Хоровод</w:t>
      </w:r>
    </w:p>
    <w:p w14:paraId="5B4F6C5D" w14:textId="77777777" w:rsidR="00F479D1" w:rsidRDefault="00F479D1" w:rsidP="00753A70">
      <w:pPr>
        <w:pStyle w:val="a8"/>
        <w:shd w:val="clear" w:color="auto" w:fill="auto"/>
        <w:spacing w:after="0" w:line="240" w:lineRule="auto"/>
        <w:ind w:left="23"/>
        <w:jc w:val="both"/>
        <w:rPr>
          <w:rFonts w:eastAsia="TimesNewRomanPS-ItalicMT"/>
          <w:iCs/>
          <w:sz w:val="28"/>
          <w:szCs w:val="28"/>
        </w:rPr>
      </w:pPr>
      <w:r w:rsidRPr="005E5832">
        <w:rPr>
          <w:rFonts w:eastAsia="TimesNewRomanPS-ItalicMT"/>
          <w:iCs/>
          <w:sz w:val="28"/>
          <w:szCs w:val="28"/>
        </w:rPr>
        <w:t xml:space="preserve"> А. Гречанинов Грустная песенка</w:t>
      </w:r>
    </w:p>
    <w:p w14:paraId="10FD2133" w14:textId="77777777" w:rsidR="00F479D1" w:rsidRPr="00074B4F" w:rsidRDefault="00F479D1" w:rsidP="00753A70">
      <w:pPr>
        <w:pStyle w:val="a8"/>
        <w:shd w:val="clear" w:color="auto" w:fill="auto"/>
        <w:spacing w:after="0" w:line="240" w:lineRule="auto"/>
        <w:ind w:left="23"/>
        <w:jc w:val="both"/>
        <w:rPr>
          <w:rFonts w:eastAsia="TimesNewRomanPS-ItalicMT"/>
          <w:iCs/>
          <w:sz w:val="28"/>
          <w:szCs w:val="28"/>
        </w:rPr>
      </w:pPr>
      <w:r w:rsidRPr="00074B4F">
        <w:rPr>
          <w:rFonts w:eastAsia="TimesNewRomanPS-ItalicMT"/>
          <w:iCs/>
          <w:sz w:val="28"/>
          <w:szCs w:val="28"/>
        </w:rPr>
        <w:t>3 вариант</w:t>
      </w:r>
    </w:p>
    <w:p w14:paraId="59EF6D34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Д.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Скарлатти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Соната e-E (2,3)</w:t>
      </w:r>
    </w:p>
    <w:p w14:paraId="513D4F43" w14:textId="77777777" w:rsidR="00074B4F" w:rsidRPr="00074B4F" w:rsidRDefault="00074B4F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</w:p>
    <w:p w14:paraId="3816A258" w14:textId="77777777" w:rsidR="00F479D1" w:rsidRPr="00634DBF" w:rsidRDefault="00F479D1" w:rsidP="00753A70">
      <w:pPr>
        <w:pStyle w:val="a8"/>
        <w:shd w:val="clear" w:color="auto" w:fill="auto"/>
        <w:spacing w:after="0" w:line="240" w:lineRule="auto"/>
        <w:ind w:left="23"/>
        <w:jc w:val="both"/>
        <w:rPr>
          <w:rFonts w:eastAsia="TimesNewRomanPS-ItalicMT"/>
          <w:b/>
          <w:iCs/>
          <w:sz w:val="28"/>
          <w:szCs w:val="28"/>
        </w:rPr>
      </w:pPr>
      <w:r>
        <w:rPr>
          <w:rFonts w:eastAsia="TimesNewRomanPS-ItalicMT"/>
          <w:b/>
          <w:iCs/>
          <w:sz w:val="28"/>
          <w:szCs w:val="28"/>
        </w:rPr>
        <w:t>Требования к техническому зачету</w:t>
      </w:r>
    </w:p>
    <w:p w14:paraId="575EDE1D" w14:textId="6D44ABDA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>Технический зачёт</w:t>
      </w:r>
    </w:p>
    <w:p w14:paraId="6D7BD7B3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1) Сыграть одну мажорную гамму до двух знаков, параллельную минорную гамму гармоническую, мелодическую, тонические трезвучия разными штрихами: легато, стаккато</w:t>
      </w:r>
      <w:r w:rsidR="00074B4F">
        <w:rPr>
          <w:rFonts w:ascii="Times New Roman" w:eastAsia="TimesNewRomanPSMT" w:hAnsi="Times New Roman" w:cs="Times New Roman"/>
          <w:sz w:val="28"/>
          <w:szCs w:val="28"/>
        </w:rPr>
        <w:t>;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14:paraId="430ECDB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2) Сыграть один этюд на память</w:t>
      </w:r>
      <w:r w:rsidR="00074B4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29F6974F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lastRenderedPageBreak/>
        <w:t>3) сыграть 3-5 этюдов по нотам</w:t>
      </w:r>
      <w:r w:rsidR="00074B4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4178385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4)</w:t>
      </w:r>
      <w:r w:rsidR="00074B4F">
        <w:rPr>
          <w:rFonts w:ascii="Times New Roman" w:eastAsia="TimesNewRomanPSMT" w:hAnsi="Times New Roman" w:cs="Times New Roman"/>
          <w:sz w:val="28"/>
          <w:szCs w:val="28"/>
        </w:rPr>
        <w:t xml:space="preserve"> Прочитать с листа лёгкую пьесу;</w:t>
      </w:r>
    </w:p>
    <w:p w14:paraId="451D6CA4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прохлопать заданный ритмический рисунок.</w:t>
      </w:r>
    </w:p>
    <w:p w14:paraId="53D0AA00" w14:textId="77777777" w:rsidR="00F479D1" w:rsidRPr="00207E8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rPr>
          <w:b/>
          <w:sz w:val="28"/>
          <w:szCs w:val="28"/>
        </w:rPr>
      </w:pPr>
      <w:bookmarkStart w:id="4" w:name="bookmark8"/>
      <w:r w:rsidRPr="00207E85">
        <w:rPr>
          <w:b/>
          <w:sz w:val="28"/>
          <w:szCs w:val="28"/>
        </w:rPr>
        <w:t>Третий класс</w:t>
      </w:r>
      <w:bookmarkEnd w:id="4"/>
    </w:p>
    <w:p w14:paraId="09991674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По окончании третьего года обучения ученик владеет большим арсеналом знаний по технологии игры на флейте, и теоретически должен уметь объяснить это. В его распоряжении уже две октавы диапазона приличным звуком, умение пользоваться вибрацией, знание особенностей звукоизвлечения некоторых штрихов и достаточный опыт игры на сцене.  Он имеет представление о различных музыкальных стилях.</w:t>
      </w:r>
    </w:p>
    <w:p w14:paraId="50FF15B7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Пьесы, заданные на лето, следует предварительно разучить в классе и дать необходимые рекомендации.</w:t>
      </w:r>
    </w:p>
    <w:p w14:paraId="64F0E272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При разборе произведений этого года следует обратить внимание на следующие моменты:</w:t>
      </w:r>
    </w:p>
    <w:p w14:paraId="082C2EDF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1) ровность при игре пассажей типа гамм и арпеджио в классическом концерте;</w:t>
      </w:r>
    </w:p>
    <w:p w14:paraId="220ED35E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2) знание основной и побочной тем произведения в сонатной форме и их особенностей;</w:t>
      </w:r>
    </w:p>
    <w:p w14:paraId="2DCF7306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3) разбор сонатной формы произведения, определение экспозиции, разработки и репризы.</w:t>
      </w:r>
    </w:p>
    <w:p w14:paraId="0A7C77A9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4) в пьесе на кантилену особое внимание следует уделить  началу и завершению звука, здесь важна  точность интонации.</w:t>
      </w:r>
    </w:p>
    <w:p w14:paraId="64075700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5) в подвижном произведении не играть быстрые места слишком острым языком, вибрировать более продолжительные звуки.</w:t>
      </w:r>
    </w:p>
    <w:p w14:paraId="08A17538" w14:textId="77777777" w:rsidR="00F479D1" w:rsidRPr="005E5832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b/>
          <w:sz w:val="28"/>
          <w:szCs w:val="28"/>
        </w:rPr>
        <w:t>Экзаменационные требования:</w:t>
      </w:r>
    </w:p>
    <w:p w14:paraId="7E81BE1B" w14:textId="77777777" w:rsidR="00CB2255" w:rsidRDefault="00CB2255" w:rsidP="00CB2255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разнохарактерных  произведения).  </w:t>
      </w:r>
    </w:p>
    <w:p w14:paraId="340E5C88" w14:textId="77777777" w:rsidR="00F479D1" w:rsidRPr="005E5832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26008E85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Мак-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Соч.51 №7 Рассказ старого негра, №4 Осенью, №8 Покинутая хижина </w:t>
      </w:r>
    </w:p>
    <w:p w14:paraId="7E68583C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А. Верстовский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Мазурка </w:t>
      </w:r>
    </w:p>
    <w:p w14:paraId="040DE06C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Дж.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Милуччио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Воспоминание </w:t>
      </w:r>
    </w:p>
    <w:p w14:paraId="236754FF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А. Жилин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Вальс </w:t>
      </w:r>
    </w:p>
    <w:p w14:paraId="4E34723C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Л.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Боккерини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Менуэт </w:t>
      </w:r>
    </w:p>
    <w:p w14:paraId="4D0F3918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А. Рубинштейн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Мелодия </w:t>
      </w:r>
    </w:p>
    <w:p w14:paraId="5C0E2AA1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для флейты (составитель Ю. Должиков):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Р.Н.П. Я на камушке сижу, И. Брамс Петрушка, Н. Бакланова Хоровод, М. Глинка Жаворонок, М. Глинка Полька,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П.Чайковский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Колыбельная в бурю, А.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Гедике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Танец, М. Глинка Чувство, Д.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Кабалевский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Клоуны, С. Прокофьев Гавот из классической симфонии, Й. Гайдн Аллегро, В.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Шуть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Солнечный зайчик, В. Моцарт Ария из оперы </w:t>
      </w:r>
      <w:r>
        <w:rPr>
          <w:rFonts w:eastAsia="TimesNewRomanPS-ItalicMT"/>
          <w:iCs/>
          <w:sz w:val="28"/>
          <w:szCs w:val="28"/>
        </w:rPr>
        <w:t>«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Волшебная флейта</w:t>
      </w:r>
      <w:r>
        <w:rPr>
          <w:rFonts w:eastAsia="TimesNewRomanPS-ItalicMT"/>
          <w:iCs/>
          <w:sz w:val="28"/>
          <w:szCs w:val="28"/>
        </w:rPr>
        <w:t>»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Ж.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Люлли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Гавот, Л. Бетховен Вальс.</w:t>
      </w:r>
    </w:p>
    <w:p w14:paraId="26864552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Пьесы для флейты и ф-но (переложение В. Вишневского) изд. Композитор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С.Пб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. 2004: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Г.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Фиртич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Песенка пиратов, Р.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Дриго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Полька из балета Арлекинада</w:t>
      </w:r>
    </w:p>
    <w:p w14:paraId="081E24AC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И.С. Бах Французская сюита си минор: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Куранта, Сарабанда, Менуэт, Англез, Жига.</w:t>
      </w:r>
    </w:p>
    <w:p w14:paraId="077191B6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lastRenderedPageBreak/>
        <w:t>А. Вивальди Концерт «Весна» из цикла «Времена года</w:t>
      </w:r>
      <w:proofErr w:type="gramStart"/>
      <w:r w:rsidRPr="005E5832">
        <w:rPr>
          <w:rFonts w:ascii="Times New Roman" w:eastAsia="TimesNewRomanPSMT" w:hAnsi="Times New Roman" w:cs="Times New Roman"/>
          <w:sz w:val="28"/>
          <w:szCs w:val="28"/>
        </w:rPr>
        <w:t>» :</w:t>
      </w:r>
      <w:proofErr w:type="gram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отрывок из 1 части, 3 часть.</w:t>
      </w:r>
    </w:p>
    <w:p w14:paraId="2AEFA193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Н. Раков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Скерцино</w:t>
      </w:r>
      <w:proofErr w:type="spellEnd"/>
    </w:p>
    <w:p w14:paraId="46164F8E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Г.Ф.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Телеман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Кантабиле и Аллегро</w:t>
      </w:r>
    </w:p>
    <w:p w14:paraId="60F6DB8B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Danuta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Uhl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Sonatina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Рондино</w:t>
      </w:r>
      <w:proofErr w:type="spellEnd"/>
    </w:p>
    <w:p w14:paraId="3CEA1B12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Примерная программа промежуточной аттестации</w:t>
      </w:r>
    </w:p>
    <w:p w14:paraId="7C1D4CFD" w14:textId="77777777" w:rsidR="00F479D1" w:rsidRPr="00074B4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74B4F">
        <w:rPr>
          <w:rFonts w:ascii="Times New Roman" w:eastAsia="TimesNewRomanPS-ItalicMT" w:hAnsi="Times New Roman" w:cs="Times New Roman"/>
          <w:iCs/>
          <w:sz w:val="28"/>
          <w:szCs w:val="28"/>
        </w:rPr>
        <w:t>1 вариант</w:t>
      </w:r>
    </w:p>
    <w:p w14:paraId="0B1F82BF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Глинка Чувство,</w:t>
      </w:r>
    </w:p>
    <w:p w14:paraId="52E77E2D" w14:textId="77777777" w:rsidR="00F479D1" w:rsidRPr="00634DB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Д. </w:t>
      </w:r>
      <w:proofErr w:type="spellStart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Кабалевский</w:t>
      </w:r>
      <w:proofErr w:type="spellEnd"/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Клоуны</w:t>
      </w:r>
    </w:p>
    <w:p w14:paraId="15E0654F" w14:textId="77777777" w:rsidR="00F479D1" w:rsidRPr="00074B4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74B4F">
        <w:rPr>
          <w:rFonts w:ascii="Times New Roman" w:eastAsia="TimesNewRomanPS-ItalicMT" w:hAnsi="Times New Roman" w:cs="Times New Roman"/>
          <w:iCs/>
          <w:sz w:val="28"/>
          <w:szCs w:val="28"/>
        </w:rPr>
        <w:t>2 вариант</w:t>
      </w:r>
    </w:p>
    <w:p w14:paraId="5C9B3CD2" w14:textId="77777777" w:rsidR="00F479D1" w:rsidRPr="005E5832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>А. Вивальди Концерт «Весна» из цикла «Времена года</w:t>
      </w:r>
      <w:proofErr w:type="gramStart"/>
      <w:r w:rsidRPr="005E5832">
        <w:rPr>
          <w:rFonts w:ascii="Times New Roman" w:eastAsia="TimesNewRomanPSMT" w:hAnsi="Times New Roman" w:cs="Times New Roman"/>
          <w:sz w:val="28"/>
          <w:szCs w:val="28"/>
        </w:rPr>
        <w:t>» :</w:t>
      </w:r>
      <w:proofErr w:type="gram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отрывок из 1 части, 3 часть.</w:t>
      </w:r>
    </w:p>
    <w:p w14:paraId="4A793C2D" w14:textId="77777777" w:rsidR="00F479D1" w:rsidRPr="00074B4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74B4F">
        <w:rPr>
          <w:rFonts w:ascii="Times New Roman" w:eastAsia="TimesNewRomanPS-ItalicMT" w:hAnsi="Times New Roman" w:cs="Times New Roman"/>
          <w:iCs/>
          <w:sz w:val="28"/>
          <w:szCs w:val="28"/>
        </w:rPr>
        <w:t>3 вариант</w:t>
      </w:r>
    </w:p>
    <w:p w14:paraId="280655CD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И.С. Бах Французская сюита си минор: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Менуэт, Англез, Жига</w:t>
      </w:r>
    </w:p>
    <w:p w14:paraId="16166FF1" w14:textId="77777777" w:rsidR="00F479D1" w:rsidRPr="00074B4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074B4F">
        <w:rPr>
          <w:rFonts w:ascii="Times New Roman" w:eastAsia="TimesNewRomanPS-ItalicMT" w:hAnsi="Times New Roman" w:cs="Times New Roman"/>
          <w:iCs/>
          <w:sz w:val="28"/>
          <w:szCs w:val="28"/>
        </w:rPr>
        <w:t>4 вариант</w:t>
      </w:r>
    </w:p>
    <w:p w14:paraId="75D13B8D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Г.Ф. </w:t>
      </w:r>
      <w:proofErr w:type="spellStart"/>
      <w:r w:rsidRPr="005E5832">
        <w:rPr>
          <w:rFonts w:ascii="Times New Roman" w:eastAsia="TimesNewRomanPSMT" w:hAnsi="Times New Roman" w:cs="Times New Roman"/>
          <w:sz w:val="28"/>
          <w:szCs w:val="28"/>
        </w:rPr>
        <w:t>Телеман</w:t>
      </w:r>
      <w:proofErr w:type="spellEnd"/>
      <w:r w:rsidRPr="005E583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E5832">
        <w:rPr>
          <w:rFonts w:ascii="Times New Roman" w:eastAsia="TimesNewRomanPS-ItalicMT" w:hAnsi="Times New Roman" w:cs="Times New Roman"/>
          <w:iCs/>
          <w:sz w:val="28"/>
          <w:szCs w:val="28"/>
        </w:rPr>
        <w:t>Кантабиле и Аллегро</w:t>
      </w:r>
    </w:p>
    <w:p w14:paraId="76E6899A" w14:textId="77777777" w:rsidR="00074B4F" w:rsidRPr="005E5832" w:rsidRDefault="00074B4F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</w:p>
    <w:p w14:paraId="0539E30B" w14:textId="77777777" w:rsidR="00F479D1" w:rsidRPr="00634DBF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Требования к техническому зачету</w:t>
      </w:r>
    </w:p>
    <w:p w14:paraId="18C7C77C" w14:textId="6302578C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5" w:name="bookmark11"/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</w:p>
    <w:p w14:paraId="433C932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1) Сыграть гамму с тремя знаками, параллельный минор с арпеджио штрихами: легато, деташе, стаккато в умеренном темпе. Играть обращения, доминантсептаккорд в мажорной гамме, уменьшенный вводный в минорной</w:t>
      </w:r>
      <w:r w:rsidR="00074B4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5E5EE01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2) хроматическая гамма в диапазоне исполняемой гаммы</w:t>
      </w:r>
      <w:r w:rsidR="00074B4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60E83DA1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3) Сыграть этюд на память и 3-5 этюдов по нотам</w:t>
      </w:r>
      <w:r w:rsidR="00074B4F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8913C34" w14:textId="77777777" w:rsidR="00F479D1" w:rsidRPr="00F72216" w:rsidRDefault="00074B4F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06BF7441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прохлопать заданный ритмический рисунок.</w:t>
      </w:r>
    </w:p>
    <w:p w14:paraId="094079E6" w14:textId="77777777" w:rsidR="00F479D1" w:rsidRPr="00207E8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r w:rsidRPr="00207E85">
        <w:rPr>
          <w:b/>
          <w:sz w:val="28"/>
          <w:szCs w:val="28"/>
        </w:rPr>
        <w:t>Четвертый класс</w:t>
      </w:r>
      <w:bookmarkEnd w:id="5"/>
    </w:p>
    <w:p w14:paraId="22B41FFB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К концу четвёртого года обучения у ученика должен сохраниться</w:t>
      </w:r>
    </w:p>
    <w:p w14:paraId="733BAA36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интерес к занятиям. Преодоление психологических трудностей</w:t>
      </w:r>
    </w:p>
    <w:p w14:paraId="52FDC523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переходного возраста подростков является основной задачей</w:t>
      </w:r>
    </w:p>
    <w:p w14:paraId="6C80C2BA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педагога. </w:t>
      </w:r>
    </w:p>
    <w:p w14:paraId="22BB52CE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При разборе произведений следует обратить внимание на:</w:t>
      </w:r>
    </w:p>
    <w:p w14:paraId="07647EC8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1) способность держать темп  при разучивании концертов, усиление первой доли за счёт нюансов и штрихов, контраст между главной и побочной темами, выполнение указанных нюансов, постоянство частоты вибрации.</w:t>
      </w:r>
    </w:p>
    <w:p w14:paraId="35607F3F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2) при разучивании концертных пьес выделить сложные места и играть их отдельно медленно, прорабатывая каждый пассаж, всё остальное играть в темпе.</w:t>
      </w:r>
    </w:p>
    <w:p w14:paraId="51FE5D64" w14:textId="77777777" w:rsidR="00F479D1" w:rsidRPr="00FC4C6E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b/>
          <w:sz w:val="28"/>
          <w:szCs w:val="28"/>
        </w:rPr>
        <w:t>Экзаменационные требования:</w:t>
      </w:r>
    </w:p>
    <w:p w14:paraId="6BE58859" w14:textId="77777777" w:rsidR="00CB2255" w:rsidRDefault="00CB2255" w:rsidP="00CB2255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разнохарактерных  произведения).  </w:t>
      </w:r>
    </w:p>
    <w:p w14:paraId="45D32899" w14:textId="77777777" w:rsidR="00F479D1" w:rsidRPr="00FC4C6E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50C93DBD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Мак-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Соч.51 №7 Рассказ старого </w:t>
      </w:r>
      <w:proofErr w:type="gram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негра ,</w:t>
      </w:r>
      <w:proofErr w:type="gram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№4 Осенью, №1 К дикой розе.</w:t>
      </w:r>
    </w:p>
    <w:p w14:paraId="5352526D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А. Рубинштейн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Мелодия </w:t>
      </w:r>
    </w:p>
    <w:p w14:paraId="1831067A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И.С. Бах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Французская сюита си минор</w:t>
      </w:r>
    </w:p>
    <w:p w14:paraId="2BD238DC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Маленький пастух</w:t>
      </w:r>
    </w:p>
    <w:p w14:paraId="3ADC0ECA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Концерт «Весна» из цикла «Времена года»</w:t>
      </w:r>
    </w:p>
    <w:p w14:paraId="27301E12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Н. Раков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Скерцино</w:t>
      </w:r>
      <w:proofErr w:type="spellEnd"/>
    </w:p>
    <w:p w14:paraId="7BFE6556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Г.Ф.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Телеман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Кантабиле и Аллегро</w:t>
      </w:r>
    </w:p>
    <w:p w14:paraId="69829B69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Danuta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>Uhl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Sonatina</w:t>
      </w:r>
    </w:p>
    <w:p w14:paraId="5290FF0F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Л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Шесть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op.105: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№3 A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Schusserl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und a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Reindl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, №4 The last rose of summer</w:t>
      </w:r>
    </w:p>
    <w:p w14:paraId="1F95BC37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Л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Десять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op.107: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№1 I bin a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Tiroler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Bua, №2 Bonny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laddie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highland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laddie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, №6 Peggy’s daughter, №10 The highland watch</w:t>
      </w:r>
    </w:p>
    <w:p w14:paraId="4E6254AF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Ж. Б.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Лойе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Соната ре мажор. Соч.4 №7</w:t>
      </w:r>
    </w:p>
    <w:p w14:paraId="2D579B16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Г.Ф. Гендель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Соната №1 соль минор</w:t>
      </w:r>
    </w:p>
    <w:p w14:paraId="14E568D8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Г. Ф. Гендель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Соната №2 ля минор</w:t>
      </w:r>
    </w:p>
    <w:p w14:paraId="3FF3F5BE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Г. Ф. Гендель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0D275A9C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Г. Ф. Гендель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Соната №4 фа мажор</w:t>
      </w:r>
    </w:p>
    <w:p w14:paraId="39CBCB52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Г.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Штекмест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«Красный сарафан».  Тема с вариациями</w:t>
      </w:r>
    </w:p>
    <w:p w14:paraId="5A43C88D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Е. Геллер Две прелюдии: №1</w:t>
      </w:r>
    </w:p>
    <w:p w14:paraId="7571B92A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Концерт ля минор 2 часть.</w:t>
      </w:r>
    </w:p>
    <w:p w14:paraId="26D96856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педагогического репертуара для флейты (составитель Ю.Н. Должиков)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Изд.Музыка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М. 1972: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Д. Шостакович Прелюдия, Я.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Ваньгал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Соната №2, И.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Кванц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Ариозо и престо из сонаты ре </w:t>
      </w:r>
      <w:proofErr w:type="gram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мажор ,</w:t>
      </w:r>
      <w:proofErr w:type="gram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В. Иванников Пастуший наигрыш .</w:t>
      </w:r>
    </w:p>
    <w:p w14:paraId="7D846A41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Ж.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Массне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Медитация</w:t>
      </w:r>
    </w:p>
    <w:p w14:paraId="5BED3699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En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bateau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36547681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С. Рахманинов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Вокализ (переложение Ю.Н.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Должикова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6153146B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А. Аренский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Экспромт </w:t>
      </w:r>
    </w:p>
    <w:p w14:paraId="4B4339BE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Н. Римский-Корсаков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Песня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шемаханской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царицы из оп. «Золотой </w:t>
      </w:r>
      <w:proofErr w:type="gram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петушок»(</w:t>
      </w:r>
      <w:proofErr w:type="gram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переложение Ю.Н.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Должикова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6D0B04F0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П. Чайковский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Колыбельная песня (переложение Ю.Н.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Должикова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5AC96000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Б.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Барток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Vieilles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danses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: №3, №5, №8(переложение Paul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Arma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7A74C0BB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Р. Кайзер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6C12B2E1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Ф. Госсек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Тамбурин </w:t>
      </w:r>
    </w:p>
    <w:p w14:paraId="24653FC6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5B4C6745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Mike Mower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Net the boring stuff, Landscapes. 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>(Itchy Fingers Publications London England, 2000)</w:t>
      </w:r>
    </w:p>
    <w:p w14:paraId="1D22A1D4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Ф. Керн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Flotenserenada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1,3 части</w:t>
      </w:r>
    </w:p>
    <w:p w14:paraId="54A6FABC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Ж. Ибер Рассказы: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№1 Предводительница золотых черепах, №3 В грустном доме.</w:t>
      </w:r>
    </w:p>
    <w:p w14:paraId="24EDEB65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Ж.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Металлиди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Вальс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мальвины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, Танец кукол, Царевна в темнице, Романтический вальс, Баллада.</w:t>
      </w:r>
    </w:p>
    <w:p w14:paraId="566C4726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ре мажор Щеглёнок </w:t>
      </w:r>
    </w:p>
    <w:p w14:paraId="12F26542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соль мажор </w:t>
      </w:r>
    </w:p>
    <w:p w14:paraId="78235064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Э. Григ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Утро  (переложение А. Цыпкина)</w:t>
      </w:r>
    </w:p>
    <w:p w14:paraId="7DD00E1A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Э. Григ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Песня Сольвейг  (переложение А. Цыпкина)</w:t>
      </w:r>
    </w:p>
    <w:p w14:paraId="31B9EC5D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П. Чайковский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Русская пляска  (переложение А. Цыпкина)</w:t>
      </w:r>
    </w:p>
    <w:p w14:paraId="44AD7B6F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С.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Поддубный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Лирический дивертисмент: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№1 Вступление, №2 Пастораль, №4 </w:t>
      </w:r>
      <w:proofErr w:type="gram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Вальс 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Изд.Композитор</w:t>
      </w:r>
      <w:proofErr w:type="spellEnd"/>
      <w:proofErr w:type="gram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С-Пб. 2002г. Альбом переложений популярных пьес для флейты и фортепиано А. Гофмана Изд. Кифара М.</w:t>
      </w:r>
    </w:p>
    <w:p w14:paraId="4E652E62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2005г: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И.С. Бах Хоральная прелюдия, Ш. Гуно Ариетта из оп. Ромео и </w:t>
      </w:r>
      <w:proofErr w:type="spellStart"/>
      <w:proofErr w:type="gram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Джульетта,Э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  <w:proofErr w:type="gram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Вилла-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Лобос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Песня чёрного лебедя, С. Прокофьев Гавот, Н. Раков Аллегро скерцандо </w:t>
      </w:r>
    </w:p>
    <w:p w14:paraId="204B3C27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Примерная программа промежуточной аттестации</w:t>
      </w:r>
    </w:p>
    <w:p w14:paraId="014F5C25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00A74">
        <w:rPr>
          <w:rFonts w:ascii="Times New Roman" w:eastAsia="TimesNewRomanPS-ItalicMT" w:hAnsi="Times New Roman" w:cs="Times New Roman"/>
          <w:iCs/>
          <w:sz w:val="28"/>
          <w:szCs w:val="28"/>
        </w:rPr>
        <w:t>1 вариант</w:t>
      </w:r>
    </w:p>
    <w:p w14:paraId="5C8E9EDA" w14:textId="77777777" w:rsidR="00F479D1" w:rsidRPr="0073588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С.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Поддубный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Лирический дивертисмент: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№1 Вступление, №2 Пастораль, №4 Вальс  </w:t>
      </w:r>
    </w:p>
    <w:p w14:paraId="6670FFDD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00A74">
        <w:rPr>
          <w:rFonts w:ascii="Times New Roman" w:eastAsia="TimesNewRomanPS-ItalicMT" w:hAnsi="Times New Roman" w:cs="Times New Roman"/>
          <w:iCs/>
          <w:sz w:val="28"/>
          <w:szCs w:val="28"/>
        </w:rPr>
        <w:t>2 вариант</w:t>
      </w:r>
    </w:p>
    <w:p w14:paraId="1814B175" w14:textId="77777777" w:rsidR="00F479D1" w:rsidRPr="0073588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И.С. Бах. Соната до мажор, 1,2 части</w:t>
      </w:r>
    </w:p>
    <w:p w14:paraId="6CE885C1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00A74">
        <w:rPr>
          <w:rFonts w:ascii="Times New Roman" w:eastAsia="TimesNewRomanPS-ItalicMT" w:hAnsi="Times New Roman" w:cs="Times New Roman"/>
          <w:iCs/>
          <w:sz w:val="28"/>
          <w:szCs w:val="28"/>
        </w:rPr>
        <w:t>3 вариант</w:t>
      </w:r>
    </w:p>
    <w:p w14:paraId="2F603C6B" w14:textId="77777777" w:rsidR="00F479D1" w:rsidRPr="00735886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Вивальди, концерт ре мажор</w:t>
      </w: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 xml:space="preserve">, 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1 часть</w:t>
      </w:r>
    </w:p>
    <w:p w14:paraId="19FA9FBA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00A74">
        <w:rPr>
          <w:rFonts w:ascii="Times New Roman" w:eastAsia="TimesNewRomanPS-ItalicMT" w:hAnsi="Times New Roman" w:cs="Times New Roman"/>
          <w:iCs/>
          <w:sz w:val="28"/>
          <w:szCs w:val="28"/>
        </w:rPr>
        <w:t>4 вариант</w:t>
      </w:r>
    </w:p>
    <w:p w14:paraId="3ECE67A8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D72BE4">
        <w:rPr>
          <w:rFonts w:ascii="Times New Roman" w:eastAsia="TimesNewRomanPS-ItalicMT" w:hAnsi="Times New Roman" w:cs="Times New Roman"/>
          <w:iCs/>
          <w:sz w:val="28"/>
          <w:szCs w:val="28"/>
        </w:rPr>
        <w:t>Григ,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Песня Сольвейг</w:t>
      </w:r>
    </w:p>
    <w:p w14:paraId="0F6B5DA5" w14:textId="77777777" w:rsidR="00F479D1" w:rsidRPr="00D72BE4" w:rsidRDefault="00F479D1" w:rsidP="00753A70">
      <w:pPr>
        <w:tabs>
          <w:tab w:val="left" w:pos="6012"/>
        </w:tabs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TimesNewRomanPS-ItalicMT" w:hAnsi="Times New Roman" w:cs="Times New Roman"/>
          <w:iCs/>
          <w:sz w:val="28"/>
          <w:szCs w:val="28"/>
        </w:rPr>
        <w:t>Металлиди</w:t>
      </w:r>
      <w:proofErr w:type="spellEnd"/>
      <w:r>
        <w:rPr>
          <w:rFonts w:ascii="Times New Roman" w:eastAsia="TimesNewRomanPS-ItalicMT" w:hAnsi="Times New Roman" w:cs="Times New Roman"/>
          <w:iCs/>
          <w:sz w:val="28"/>
          <w:szCs w:val="28"/>
        </w:rPr>
        <w:t>, Вальс Мальвины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ab/>
      </w:r>
    </w:p>
    <w:p w14:paraId="465FE97C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b/>
          <w:iCs/>
          <w:sz w:val="28"/>
          <w:szCs w:val="28"/>
        </w:rPr>
        <w:t>Требования к техническому зачету</w:t>
      </w:r>
    </w:p>
    <w:p w14:paraId="688D1635" w14:textId="1170B747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</w:p>
    <w:p w14:paraId="0799D922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1) Сыграть гамму с четырьмя знаками, параллельный минор с арпеджио штрихами: легато, деташе, стаккато в умеренном темпе. Играть обращения, доминантсептаккорд в мажорной гамме, уменьшенный вводный в минорной.</w:t>
      </w:r>
    </w:p>
    <w:p w14:paraId="342B93B7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>, стаккато, маркато, маркированное легато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6CEAD53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2) хроматическая гамма в диапазоне исполняемой гаммы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1DBF47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3) Сыграть этюд на память и 3-5 этюдов по нотам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2E3E2C42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4) Прочитать с листа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 xml:space="preserve"> пьесу;</w:t>
      </w:r>
    </w:p>
    <w:p w14:paraId="04AC4019" w14:textId="4BDEB31A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прохлопать заданный ритмический рисунок.</w:t>
      </w:r>
    </w:p>
    <w:p w14:paraId="7646D7F9" w14:textId="77777777" w:rsidR="00F479D1" w:rsidRPr="00207E8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jc w:val="left"/>
        <w:rPr>
          <w:b/>
          <w:sz w:val="28"/>
          <w:szCs w:val="28"/>
        </w:rPr>
      </w:pPr>
      <w:bookmarkStart w:id="6" w:name="bookmark16"/>
      <w:r w:rsidRPr="00207E85">
        <w:rPr>
          <w:b/>
          <w:sz w:val="28"/>
          <w:szCs w:val="28"/>
        </w:rPr>
        <w:t>Пятый класс</w:t>
      </w:r>
      <w:bookmarkEnd w:id="6"/>
    </w:p>
    <w:p w14:paraId="0725AA0A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bookmarkStart w:id="7" w:name="bookmark21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Основные задачи: развитие виртуозности исполнения, освоение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Tempo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rubato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каденционные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пассажи и каденции. При разучивании произведений этого года особое внимание обращается на:</w:t>
      </w:r>
    </w:p>
    <w:p w14:paraId="4AF8FC3A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>1) свободную интерпретацию каденции;</w:t>
      </w:r>
    </w:p>
    <w:p w14:paraId="4CF1188F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2) в виртуозном произведении следует прорабатывать сложные места в разных темпах и разными штрихами, выделяя основную тему. Не играть их слишком быстро и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скомканно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>, а только в удобном для исполнителя темпе.</w:t>
      </w:r>
    </w:p>
    <w:p w14:paraId="5847F778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После пятого года обучения ученик должен уметь без труда прочитать с листа лёгкую пьесу, соблюдая штриховые и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нюансовые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указания композитора, а также иметь представление об интерпретации музыкальных произведений. Исполнение гамм  не должно вызывать особенных затруднений. В течение года ученику важно иметь большой опыт концертно-исполнительской практики. Педагогу следует больше уделять внимание художественной стороне развития ученика и давать больше свободы при выборе произведений на следующий год.</w:t>
      </w:r>
    </w:p>
    <w:p w14:paraId="47629A9D" w14:textId="77777777" w:rsidR="00F479D1" w:rsidRPr="00A12D0C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b/>
          <w:sz w:val="28"/>
          <w:szCs w:val="28"/>
        </w:rPr>
        <w:t>Экзаменационные требования:</w:t>
      </w:r>
    </w:p>
    <w:p w14:paraId="3989CE61" w14:textId="77777777" w:rsidR="00CB2255" w:rsidRDefault="00CB2255" w:rsidP="00CB2255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</w:t>
      </w:r>
      <w:r>
        <w:rPr>
          <w:rFonts w:ascii="Times New Roman" w:hAnsi="Times New Roman"/>
          <w:sz w:val="28"/>
          <w:szCs w:val="28"/>
        </w:rPr>
        <w:lastRenderedPageBreak/>
        <w:t xml:space="preserve">разнохарактерных  произведения).  </w:t>
      </w:r>
    </w:p>
    <w:p w14:paraId="06176EE9" w14:textId="77777777" w:rsidR="00F479D1" w:rsidRPr="00A12D0C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4C06818A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Мак -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Соч.51 №7 Рассказ старого негра, №4 Осенью</w:t>
      </w:r>
      <w:proofErr w:type="gram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, У</w:t>
      </w:r>
      <w:proofErr w:type="gram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ручья </w:t>
      </w:r>
    </w:p>
    <w:p w14:paraId="30A47200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И.С. Бах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Французская сюита си минор</w:t>
      </w:r>
    </w:p>
    <w:p w14:paraId="2FB6439E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Маленький пастух</w:t>
      </w:r>
    </w:p>
    <w:p w14:paraId="7E4CC129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Danuta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Uhl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Sonatina</w:t>
      </w:r>
      <w:proofErr w:type="spellEnd"/>
    </w:p>
    <w:p w14:paraId="619B4E02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Л.Бетховен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Шесть тем с вариациями op.105: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№5Chiling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O’Guiry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, №6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Paddy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whack</w:t>
      </w:r>
      <w:proofErr w:type="spellEnd"/>
    </w:p>
    <w:p w14:paraId="1E0C9658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>Л</w:t>
      </w:r>
      <w:r w:rsidRPr="00A12D0C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A12D0C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A12D0C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A12D0C">
        <w:rPr>
          <w:rFonts w:ascii="Times New Roman" w:eastAsia="TimesNewRomanPSMT" w:hAnsi="Times New Roman" w:cs="Times New Roman"/>
          <w:sz w:val="28"/>
          <w:szCs w:val="28"/>
        </w:rPr>
        <w:t>Десять</w:t>
      </w:r>
      <w:r w:rsidRPr="00A12D0C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A12D0C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A12D0C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A12D0C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A12D0C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A12D0C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A12D0C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op.107: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№4 St. Patrick’s day, №5 A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ja a </w:t>
      </w:r>
      <w:proofErr w:type="gram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Madel,№</w:t>
      </w:r>
      <w:proofErr w:type="gramEnd"/>
      <w:r w:rsidRPr="00A12D0C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7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Schone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Minka, №8 O Mary, at the window be</w:t>
      </w:r>
    </w:p>
    <w:p w14:paraId="63F06BDC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Лунный свет</w:t>
      </w:r>
    </w:p>
    <w:p w14:paraId="1966B21D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М. Бак Две пьесы: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1. Ариозо, 2.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Скерцино</w:t>
      </w:r>
      <w:proofErr w:type="spellEnd"/>
    </w:p>
    <w:p w14:paraId="13CBB830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Концерт ля минор.</w:t>
      </w:r>
    </w:p>
    <w:p w14:paraId="0965BF04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педагогического репертуара для флейты (составитель Ю.Н. Должиков) Изд. Музыка М. 1972: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Д. Шостакович Прелюдия, И.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Кванц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Ариозо и престо из сонаты ре мажор, Ж. Бизе Менуэт из музыки к драме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Арлезианка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, П. Чайковский Мелодия Соч. 42 №3, В. Иванников Пастуший наигрыш, Т. Ямпольский Шутка, Л. Винчи Адажио и Аллегро</w:t>
      </w:r>
    </w:p>
    <w:p w14:paraId="1F5DAB10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из сонаты ре мажор, Н. Раков Сонатина, В. Мурзин Вариации для флейты соло.</w:t>
      </w:r>
    </w:p>
    <w:p w14:paraId="67783789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Ж.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Массне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Медитация</w:t>
      </w:r>
    </w:p>
    <w:p w14:paraId="09F781DA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М.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Мьяджи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Море весной</w:t>
      </w:r>
    </w:p>
    <w:p w14:paraId="773D3E11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En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bateau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03830306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И. Андерсен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Тарантелла</w:t>
      </w:r>
    </w:p>
    <w:p w14:paraId="54179F92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К. Паласио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Летняя песня </w:t>
      </w:r>
    </w:p>
    <w:p w14:paraId="29518C31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Н. Римский-Корсаков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Песня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шемаханской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царицы из оп. «Золотой петушок»  (переложение Ю.Н. </w:t>
      </w:r>
      <w:proofErr w:type="spellStart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Должикова</w:t>
      </w:r>
      <w:proofErr w:type="spellEnd"/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387BF9B6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Ф. Бенда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Соната ми минор</w:t>
      </w:r>
    </w:p>
    <w:p w14:paraId="072780A8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Р. Кайзер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117F4FBA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Б. Перголези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Концерт соль мажор</w:t>
      </w:r>
    </w:p>
    <w:p w14:paraId="5C2249DE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2A78A570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Ремо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Джазотто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Адажио соль минор</w:t>
      </w:r>
    </w:p>
    <w:p w14:paraId="716F80B8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Ж. Ибер Рассказы: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№2 Маленький белый ослик, №6 Хрустальная клетка </w:t>
      </w:r>
    </w:p>
    <w:p w14:paraId="5DA9F42D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Дж.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Платти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Соната ми минор</w:t>
      </w:r>
    </w:p>
    <w:p w14:paraId="5C093A63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Ш.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Данкла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Вариации (переложение С. Великанова)</w:t>
      </w:r>
    </w:p>
    <w:p w14:paraId="6911D236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Ж.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Металлиди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Баллада</w:t>
      </w:r>
    </w:p>
    <w:p w14:paraId="6BBA512F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Н. Платонов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Вариации на русскую тему </w:t>
      </w:r>
    </w:p>
    <w:p w14:paraId="65C963AB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П. Хиндемит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Эхо </w:t>
      </w:r>
    </w:p>
    <w:p w14:paraId="7A019107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Ф.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Фаркаш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Античные венгерские танцы – EMB 1995: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№3, №4 </w:t>
      </w:r>
    </w:p>
    <w:p w14:paraId="2925A7B0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ре мажор </w:t>
      </w:r>
      <w:r w:rsidRPr="00A12D0C">
        <w:rPr>
          <w:rFonts w:ascii="MS Mincho" w:eastAsia="MS Mincho" w:hAnsi="MS Mincho" w:cs="MS Mincho" w:hint="eastAsia"/>
          <w:iCs/>
          <w:sz w:val="28"/>
          <w:szCs w:val="28"/>
        </w:rPr>
        <w:t>≪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Щеглёнок</w:t>
      </w:r>
      <w:r w:rsidRPr="00A12D0C">
        <w:rPr>
          <w:rFonts w:ascii="MS Mincho" w:eastAsia="MS Mincho" w:hAnsi="MS Mincho" w:cs="MS Mincho" w:hint="eastAsia"/>
          <w:iCs/>
          <w:sz w:val="28"/>
          <w:szCs w:val="28"/>
        </w:rPr>
        <w:t>≫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249EE561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Э. Григ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Утро  (переложение А. Цыпкина)</w:t>
      </w:r>
    </w:p>
    <w:p w14:paraId="7ED276ED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Э. Григ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Песня Сольвейг  (переложение А. Цыпкина)</w:t>
      </w:r>
    </w:p>
    <w:p w14:paraId="6B29673E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К. Сен-Санс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>Соловей и роза (переложение А. Цыпкина)</w:t>
      </w:r>
    </w:p>
    <w:p w14:paraId="2E6AAD2F" w14:textId="77777777" w:rsidR="00F479D1" w:rsidRPr="00A12D0C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Альбом переложений популярных пьес для флейты и фортепиано А. Гофмана Изд. Кифара М.2005г: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И.С. Бах Хоральная прелюдия, Ш. Гуно Ариетта из оп. Ромео и Джульетта, С. Прокофьев Гавот, Н. Раков Аллегро скерцандо, Ж. 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lastRenderedPageBreak/>
        <w:t xml:space="preserve">Оффенбах Адский галоп из оперетты Орфей в аду,  Й. Гайдн Рондо </w:t>
      </w:r>
    </w:p>
    <w:p w14:paraId="4D82C10F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С. </w:t>
      </w:r>
      <w:proofErr w:type="spellStart"/>
      <w:r w:rsidRPr="00A12D0C">
        <w:rPr>
          <w:rFonts w:ascii="Times New Roman" w:eastAsia="TimesNewRomanPSMT" w:hAnsi="Times New Roman" w:cs="Times New Roman"/>
          <w:sz w:val="28"/>
          <w:szCs w:val="28"/>
        </w:rPr>
        <w:t>Поддубный</w:t>
      </w:r>
      <w:proofErr w:type="spellEnd"/>
      <w:r w:rsidRPr="00A12D0C">
        <w:rPr>
          <w:rFonts w:ascii="Times New Roman" w:eastAsia="TimesNewRomanPSMT" w:hAnsi="Times New Roman" w:cs="Times New Roman"/>
          <w:sz w:val="28"/>
          <w:szCs w:val="28"/>
        </w:rPr>
        <w:t xml:space="preserve"> Лирический дивертисмент:</w:t>
      </w:r>
      <w:r w:rsidRPr="00A12D0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№4 Вальс, №5 Маленькая балерина, Фантастическое шествие </w:t>
      </w:r>
    </w:p>
    <w:p w14:paraId="2C354640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b/>
          <w:iCs/>
          <w:sz w:val="28"/>
          <w:szCs w:val="28"/>
        </w:rPr>
      </w:pPr>
      <w:r w:rsidRPr="002B13A1">
        <w:rPr>
          <w:rFonts w:ascii="Times New Roman" w:eastAsia="TimesNewRomanPS-ItalicMT" w:hAnsi="Times New Roman" w:cs="Times New Roman"/>
          <w:b/>
          <w:iCs/>
          <w:sz w:val="28"/>
          <w:szCs w:val="28"/>
        </w:rPr>
        <w:t>Примерная программа промежуточной аттестации</w:t>
      </w:r>
    </w:p>
    <w:p w14:paraId="12D4CB03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00A74">
        <w:rPr>
          <w:rFonts w:ascii="Times New Roman" w:eastAsia="TimesNewRomanPS-ItalicMT" w:hAnsi="Times New Roman" w:cs="Times New Roman"/>
          <w:iCs/>
          <w:sz w:val="28"/>
          <w:szCs w:val="28"/>
        </w:rPr>
        <w:t>1 вариант</w:t>
      </w:r>
    </w:p>
    <w:p w14:paraId="087CE9B1" w14:textId="77777777" w:rsidR="00F479D1" w:rsidRPr="002B13A1" w:rsidRDefault="00600A74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Плати.</w:t>
      </w:r>
      <w:r w:rsidR="00F479D1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С</w:t>
      </w:r>
      <w:r w:rsidR="00F479D1">
        <w:rPr>
          <w:rFonts w:ascii="Times New Roman" w:eastAsia="TimesNewRomanPS-ItalicMT" w:hAnsi="Times New Roman" w:cs="Times New Roman"/>
          <w:iCs/>
          <w:sz w:val="28"/>
          <w:szCs w:val="28"/>
        </w:rPr>
        <w:t>оната ми минор, 2,3 части</w:t>
      </w:r>
    </w:p>
    <w:p w14:paraId="3B1DD63C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00A74">
        <w:rPr>
          <w:rFonts w:ascii="Times New Roman" w:eastAsia="TimesNewRomanPS-ItalicMT" w:hAnsi="Times New Roman" w:cs="Times New Roman"/>
          <w:iCs/>
          <w:sz w:val="28"/>
          <w:szCs w:val="28"/>
        </w:rPr>
        <w:t>2 вариант</w:t>
      </w:r>
    </w:p>
    <w:p w14:paraId="02B098B6" w14:textId="77777777" w:rsidR="00F479D1" w:rsidRPr="002B13A1" w:rsidRDefault="00600A74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-ItalicMT" w:hAnsi="Times New Roman" w:cs="Times New Roman"/>
          <w:iCs/>
          <w:sz w:val="28"/>
          <w:szCs w:val="28"/>
        </w:rPr>
        <w:t>Платонов.</w:t>
      </w:r>
      <w:r w:rsidR="00F479D1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В</w:t>
      </w:r>
      <w:r w:rsidR="00F479D1">
        <w:rPr>
          <w:rFonts w:ascii="Times New Roman" w:eastAsia="TimesNewRomanPS-ItalicMT" w:hAnsi="Times New Roman" w:cs="Times New Roman"/>
          <w:iCs/>
          <w:sz w:val="28"/>
          <w:szCs w:val="28"/>
        </w:rPr>
        <w:t>ариации на русскую тему</w:t>
      </w:r>
    </w:p>
    <w:p w14:paraId="4BDF3A95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600A74">
        <w:rPr>
          <w:rFonts w:ascii="Times New Roman" w:eastAsia="TimesNewRomanPS-ItalicMT" w:hAnsi="Times New Roman" w:cs="Times New Roman"/>
          <w:iCs/>
          <w:sz w:val="28"/>
          <w:szCs w:val="28"/>
        </w:rPr>
        <w:t>3 вариант</w:t>
      </w:r>
    </w:p>
    <w:p w14:paraId="4DD75660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rFonts w:eastAsia="TimesNewRomanPS-ItalicMT"/>
          <w:iCs/>
          <w:sz w:val="28"/>
          <w:szCs w:val="28"/>
        </w:rPr>
      </w:pPr>
      <w:r w:rsidRPr="00A12D0C">
        <w:rPr>
          <w:rFonts w:eastAsia="TimesNewRomanPSMT"/>
          <w:sz w:val="28"/>
          <w:szCs w:val="28"/>
        </w:rPr>
        <w:t>К. Сен-Санс</w:t>
      </w:r>
      <w:r w:rsidR="00600A74">
        <w:rPr>
          <w:rFonts w:eastAsia="TimesNewRomanPSMT"/>
          <w:sz w:val="28"/>
          <w:szCs w:val="28"/>
        </w:rPr>
        <w:t>.</w:t>
      </w:r>
      <w:r w:rsidRPr="00A12D0C">
        <w:rPr>
          <w:rFonts w:eastAsia="TimesNewRomanPSMT"/>
          <w:sz w:val="28"/>
          <w:szCs w:val="28"/>
        </w:rPr>
        <w:t xml:space="preserve"> </w:t>
      </w:r>
      <w:r w:rsidRPr="00A12D0C">
        <w:rPr>
          <w:rFonts w:eastAsia="TimesNewRomanPS-ItalicMT"/>
          <w:iCs/>
          <w:sz w:val="28"/>
          <w:szCs w:val="28"/>
        </w:rPr>
        <w:t>Соловей и</w:t>
      </w:r>
      <w:r>
        <w:rPr>
          <w:rFonts w:eastAsia="TimesNewRomanPS-ItalicMT"/>
          <w:iCs/>
          <w:sz w:val="28"/>
          <w:szCs w:val="28"/>
        </w:rPr>
        <w:t xml:space="preserve"> роза</w:t>
      </w:r>
    </w:p>
    <w:p w14:paraId="59196F19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Андерсен</w:t>
      </w:r>
      <w:r w:rsidR="00600A74">
        <w:rPr>
          <w:rFonts w:eastAsia="TimesNewRomanPSMT"/>
          <w:sz w:val="28"/>
          <w:szCs w:val="28"/>
        </w:rPr>
        <w:t>.</w:t>
      </w:r>
      <w:r>
        <w:rPr>
          <w:rFonts w:eastAsia="TimesNewRomanPSMT"/>
          <w:sz w:val="28"/>
          <w:szCs w:val="28"/>
        </w:rPr>
        <w:t xml:space="preserve"> Тарантелла</w:t>
      </w:r>
    </w:p>
    <w:p w14:paraId="3FC80433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техническому зачету:</w:t>
      </w:r>
    </w:p>
    <w:p w14:paraId="7755E480" w14:textId="1A144B05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</w:p>
    <w:p w14:paraId="352C09BF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1) Сыграть гамму с пятью знаками, параллельный минор с арпеджио штрихами: легато, деташе, стаккато в умеренном темпе. Играть обращения, доминантсептаккорд в мажорной гамме, уменьшенный вводный в минорной.</w:t>
      </w:r>
    </w:p>
    <w:p w14:paraId="757EB8FA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>, стаккато, маркато, маркированное легато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98B51CC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2) хроматическая гамма в диапазоне исполняемой гаммы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0CDC612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3) Сыграть этюд на память и 3-5 этюдов по нотам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134548A" w14:textId="77777777" w:rsidR="00F479D1" w:rsidRPr="00F72216" w:rsidRDefault="00600A74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0F9C0E3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Повторить по слуху сыгранный на флейте мотив или мелодию.</w:t>
      </w:r>
    </w:p>
    <w:p w14:paraId="1FF76A6A" w14:textId="77777777" w:rsidR="00F479D1" w:rsidRPr="00207E8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r w:rsidRPr="00207E85">
        <w:rPr>
          <w:b/>
          <w:sz w:val="28"/>
          <w:szCs w:val="28"/>
        </w:rPr>
        <w:t>Шестой класс</w:t>
      </w:r>
      <w:bookmarkEnd w:id="7"/>
    </w:p>
    <w:p w14:paraId="0ECBE6F8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bookmarkStart w:id="8" w:name="bookmark26"/>
      <w:r>
        <w:rPr>
          <w:rFonts w:eastAsia="TimesNewRomanPSMT"/>
          <w:sz w:val="28"/>
          <w:szCs w:val="28"/>
        </w:rPr>
        <w:t xml:space="preserve">  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Внимание направлено на изучение образцов классического концерта и сонаты, виртуозных произведений, пьес типа фантазий, а также освоение навыков перманентного дыхания.</w:t>
      </w:r>
    </w:p>
    <w:p w14:paraId="3F6860EE" w14:textId="77777777" w:rsidR="00F479D1" w:rsidRPr="00FC4C6E" w:rsidRDefault="00600A74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</w:t>
      </w:r>
      <w:r w:rsidR="00F479D1" w:rsidRPr="00FC4C6E">
        <w:rPr>
          <w:rFonts w:ascii="Times New Roman" w:eastAsia="TimesNewRomanPSMT" w:hAnsi="Times New Roman" w:cs="Times New Roman"/>
          <w:sz w:val="28"/>
          <w:szCs w:val="28"/>
        </w:rPr>
        <w:t>К концу шестого года обучения ученик уже может самостоятельно разучить несложное произведение и достаточно хорошо ориентируется в стилях музыки. Задача педагога - определить музыкальные предпочтения и возможности ученика при выборе программы</w:t>
      </w:r>
      <w:r w:rsidR="00F479D1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225B6414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При разучивании произведений этого года стоит обратить внимание на:</w:t>
      </w:r>
    </w:p>
    <w:p w14:paraId="271B1009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1)  Движения корпусом во время игры. Ученику стоит дома поиграть перед зеркалом, чтобы увидеть, не много ли движений корпусом он делает. Не выделять туловищем сильные доли тактов, не тактировать ногой.</w:t>
      </w:r>
    </w:p>
    <w:p w14:paraId="5442E8A8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2) В виртуозных произведениях следить, чтобы линии мелодии не совпадали с тактовыми делениями. Выделить кульминационные моменты.</w:t>
      </w:r>
    </w:p>
    <w:p w14:paraId="25E4687F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3) После того, как ритмически</w:t>
      </w:r>
      <w:r>
        <w:rPr>
          <w:rFonts w:ascii="Times New Roman" w:eastAsia="TimesNewRomanPSMT" w:hAnsi="Times New Roman" w:cs="Times New Roman"/>
          <w:sz w:val="28"/>
          <w:szCs w:val="28"/>
        </w:rPr>
        <w:t>е группы будут выучены, не игра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ть строго тот ритм, который написан в нотах, допускать некоторые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агогические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задержания, ускорения, расширения. </w:t>
      </w:r>
    </w:p>
    <w:p w14:paraId="4689A674" w14:textId="77777777" w:rsidR="00F479D1" w:rsidRPr="00FC4C6E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b/>
          <w:sz w:val="28"/>
          <w:szCs w:val="28"/>
        </w:rPr>
        <w:t>Экзаменационные требования:</w:t>
      </w:r>
    </w:p>
    <w:p w14:paraId="178EC660" w14:textId="77777777" w:rsidR="00CB2255" w:rsidRDefault="00CB2255" w:rsidP="00CB2255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Промежуточная аттестация: -   академический концерт в первом полугодии (2 пьесы</w:t>
      </w:r>
      <w:proofErr w:type="gramStart"/>
      <w:r>
        <w:rPr>
          <w:rFonts w:ascii="Times New Roman" w:hAnsi="Times New Roman"/>
          <w:sz w:val="28"/>
          <w:szCs w:val="28"/>
        </w:rPr>
        <w:t>),  технический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зачет и экзамен во втором полугодии (2 разнохарактерных  произведения).  </w:t>
      </w:r>
    </w:p>
    <w:p w14:paraId="56EB29E5" w14:textId="77777777" w:rsidR="00F479D1" w:rsidRPr="00FC4C6E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b/>
          <w:sz w:val="28"/>
          <w:szCs w:val="28"/>
        </w:rPr>
        <w:t>Репертуарный список</w:t>
      </w:r>
    </w:p>
    <w:p w14:paraId="16B30D30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Мак-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proofErr w:type="gramStart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У</w:t>
      </w:r>
      <w:proofErr w:type="gram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ручья, Танец сильфов </w:t>
      </w:r>
    </w:p>
    <w:p w14:paraId="6E0D997D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Danuta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>Uhl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Sonatina</w:t>
      </w:r>
    </w:p>
    <w:p w14:paraId="1AC65350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lastRenderedPageBreak/>
        <w:t>Л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Десять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op.107: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№5 A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ja a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№7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Schone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Minka, №8 O Mary, at the window be,№9 Oh, thou are the lad of my heart</w:t>
      </w:r>
    </w:p>
    <w:p w14:paraId="4576E420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Лунный свет</w:t>
      </w:r>
    </w:p>
    <w:p w14:paraId="7D1A8513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Ф. Шопен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Вариации на тему Россини</w:t>
      </w:r>
    </w:p>
    <w:p w14:paraId="7D7027DA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М. Бак Две пьесы: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1. Ариозо, 2.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Скерцино</w:t>
      </w:r>
      <w:proofErr w:type="spellEnd"/>
    </w:p>
    <w:p w14:paraId="52B5E36F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Концерт ля минор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26E3024D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П. Чайковский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Размышление (переложение А. Ягудина)</w:t>
      </w:r>
    </w:p>
    <w:p w14:paraId="6DDC09CE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Э. Кёлер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Карлтон-Мазурка </w:t>
      </w:r>
    </w:p>
    <w:p w14:paraId="2D7108C4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М. Мусоргский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Пляска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персидок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из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оп.Хованщина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(переложение Н. Цыбина)</w:t>
      </w:r>
      <w:r w:rsidRPr="00FC4C6E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</w:p>
    <w:p w14:paraId="646A1474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Хрестоматия педагогического репертуара для флейты (составитель Ю.Н. Должиков)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Изд.Музыка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М. 1972: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Ж. Бизе Менуэт из музыки к драме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Арлезианка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549F8A65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Партита для флейты соло ля минор </w:t>
      </w:r>
    </w:p>
    <w:p w14:paraId="078D1FE2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И. Андерсен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Тарантелла </w:t>
      </w:r>
    </w:p>
    <w:p w14:paraId="626941B9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7B0B40AD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И.С. Бах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Сюита си минор </w:t>
      </w:r>
    </w:p>
    <w:p w14:paraId="79BD3151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Ремо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Джазотто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Адажио соль минор</w:t>
      </w:r>
    </w:p>
    <w:p w14:paraId="6A19F605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Мike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Mouwer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Соната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латино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Rumbango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010018EE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Керн</w:t>
      </w:r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>Flotenserenade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2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ч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., 4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ч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. </w:t>
      </w:r>
    </w:p>
    <w:p w14:paraId="7BC90047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Л. Бетховен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Соната соль мажор ор. 30/3 (Транскрипция Л.Ф.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Друэ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2A714CEF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П. Хиндемит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Эхо </w:t>
      </w:r>
    </w:p>
    <w:p w14:paraId="57A14012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Ф.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Фаркаш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Античные венгерские танцы – EMB 1995:№4 </w:t>
      </w:r>
    </w:p>
    <w:p w14:paraId="6023C4CF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К. Сен-Санс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Соловей и роза (переложение А. Цыпкина)</w:t>
      </w:r>
    </w:p>
    <w:p w14:paraId="574223F9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Сиринкс для флейты соло</w:t>
      </w:r>
    </w:p>
    <w:p w14:paraId="1F6ADB14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Альбом переложений популярных пьес для флейты и фортепиано А. Гофмана Изд. Кифара М.2005г: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С. Прокофьев Гавот, Ж. Оффенбах</w:t>
      </w:r>
      <w:r w:rsidRPr="00FC4C6E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Адский галоп из оперетты Орфей в аду, Й. Гайдн Рондо, Дж. Россини Неаполитанская тарантелла, Э. Кук </w:t>
      </w:r>
      <w:proofErr w:type="spellStart"/>
      <w:proofErr w:type="gram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Боливар,Е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  <w:proofErr w:type="gram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Меццакано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Тарантелла.</w:t>
      </w:r>
    </w:p>
    <w:p w14:paraId="61635D03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С. </w:t>
      </w:r>
      <w:proofErr w:type="spellStart"/>
      <w:r w:rsidRPr="00FC4C6E">
        <w:rPr>
          <w:rFonts w:ascii="Times New Roman" w:eastAsia="TimesNewRomanPSMT" w:hAnsi="Times New Roman" w:cs="Times New Roman"/>
          <w:sz w:val="28"/>
          <w:szCs w:val="28"/>
        </w:rPr>
        <w:t>Поддубный</w:t>
      </w:r>
      <w:proofErr w:type="spellEnd"/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 Лирический </w:t>
      </w:r>
      <w:proofErr w:type="gramStart"/>
      <w:r w:rsidRPr="00FC4C6E">
        <w:rPr>
          <w:rFonts w:ascii="Times New Roman" w:eastAsia="TimesNewRomanPSMT" w:hAnsi="Times New Roman" w:cs="Times New Roman"/>
          <w:sz w:val="28"/>
          <w:szCs w:val="28"/>
        </w:rPr>
        <w:t>дивертисмент: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№</w:t>
      </w:r>
      <w:proofErr w:type="gram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5 Фантастическое шествие </w:t>
      </w:r>
      <w:r w:rsidRPr="00FC4C6E">
        <w:rPr>
          <w:rFonts w:ascii="Times New Roman" w:eastAsia="TimesNewRomanPSMT" w:hAnsi="Times New Roman" w:cs="Times New Roman"/>
          <w:sz w:val="28"/>
          <w:szCs w:val="28"/>
        </w:rPr>
        <w:t>Изд. Композитор, СПб., 2002г</w:t>
      </w:r>
    </w:p>
    <w:p w14:paraId="3BF4389F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Примерная программа промежуточной аттестации</w:t>
      </w:r>
    </w:p>
    <w:p w14:paraId="232D0142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600A74">
        <w:rPr>
          <w:rFonts w:ascii="Times New Roman" w:eastAsia="TimesNewRomanPSMT" w:hAnsi="Times New Roman" w:cs="Times New Roman"/>
          <w:sz w:val="28"/>
          <w:szCs w:val="28"/>
        </w:rPr>
        <w:t>1 вариант</w:t>
      </w:r>
    </w:p>
    <w:p w14:paraId="1095FE1F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Сиринкс для флейты соло</w:t>
      </w:r>
    </w:p>
    <w:p w14:paraId="6542A721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Н. Римский-Корсаков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Полёт шмеля</w:t>
      </w:r>
      <w:r w:rsidR="00600A7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(переложение Л. Ковача)</w:t>
      </w:r>
    </w:p>
    <w:p w14:paraId="49127BD9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600A74">
        <w:rPr>
          <w:rFonts w:ascii="Times New Roman" w:eastAsia="TimesNewRomanPSMT" w:hAnsi="Times New Roman" w:cs="Times New Roman"/>
          <w:sz w:val="28"/>
          <w:szCs w:val="28"/>
        </w:rPr>
        <w:t>2 вариант</w:t>
      </w:r>
    </w:p>
    <w:p w14:paraId="65260C05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А. Алябьев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Соловей (переложение А. </w:t>
      </w:r>
      <w:proofErr w:type="spellStart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Яширо</w:t>
      </w:r>
      <w:proofErr w:type="spellEnd"/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) </w:t>
      </w:r>
    </w:p>
    <w:p w14:paraId="7FA813FF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600A74">
        <w:rPr>
          <w:rFonts w:ascii="Times New Roman" w:eastAsia="TimesNewRomanPSMT" w:hAnsi="Times New Roman" w:cs="Times New Roman"/>
          <w:sz w:val="28"/>
          <w:szCs w:val="28"/>
        </w:rPr>
        <w:t>3 вариант</w:t>
      </w:r>
    </w:p>
    <w:p w14:paraId="6E142B53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Ф. Шопен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Вариации на тему Россини</w:t>
      </w:r>
    </w:p>
    <w:p w14:paraId="16CEFB94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600A74">
        <w:rPr>
          <w:rFonts w:ascii="Times New Roman" w:eastAsia="TimesNewRomanPSMT" w:hAnsi="Times New Roman" w:cs="Times New Roman"/>
          <w:sz w:val="28"/>
          <w:szCs w:val="28"/>
        </w:rPr>
        <w:t>4 вариант</w:t>
      </w:r>
    </w:p>
    <w:p w14:paraId="1D9609F3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М. Равель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>Пьеса в форме хабанеры</w:t>
      </w:r>
    </w:p>
    <w:p w14:paraId="20087710" w14:textId="77777777" w:rsidR="00F479D1" w:rsidRPr="00FC4C6E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FC4C6E">
        <w:rPr>
          <w:rFonts w:ascii="Times New Roman" w:eastAsia="TimesNewRomanPSMT" w:hAnsi="Times New Roman" w:cs="Times New Roman"/>
          <w:sz w:val="28"/>
          <w:szCs w:val="28"/>
        </w:rPr>
        <w:t xml:space="preserve">И. Андерсен </w:t>
      </w:r>
      <w:r w:rsidRPr="00FC4C6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Тарантелла </w:t>
      </w:r>
    </w:p>
    <w:p w14:paraId="7FCC54BC" w14:textId="77777777" w:rsidR="00F479D1" w:rsidRPr="007541E8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Требования к техническому зачету</w:t>
      </w:r>
    </w:p>
    <w:p w14:paraId="5CDBABC7" w14:textId="7C6E235C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>Технический зачёт</w:t>
      </w:r>
    </w:p>
    <w:p w14:paraId="7259D851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1) Гаммы: любая гамма по выбору комиссии в умеренном темпе арпеджио, ломаными арпеджио, терциями, Д7, Ум7.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lastRenderedPageBreak/>
        <w:t>стаккато, двойное стаккато, маркато, маркированное легато, маркированное стаккато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 xml:space="preserve">, маркированное </w:t>
      </w:r>
      <w:proofErr w:type="spellStart"/>
      <w:r w:rsidR="00600A74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="00600A74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600A74">
        <w:rPr>
          <w:rFonts w:ascii="Times New Roman" w:eastAsia="TimesNewRomanPSMT" w:hAnsi="Times New Roman" w:cs="Times New Roman"/>
          <w:sz w:val="28"/>
          <w:szCs w:val="28"/>
        </w:rPr>
        <w:t>мартеле</w:t>
      </w:r>
      <w:proofErr w:type="spellEnd"/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BCC9242" w14:textId="77777777" w:rsidR="00F479D1" w:rsidRPr="00F72216" w:rsidRDefault="00600A74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2) Пять этюдов;</w:t>
      </w:r>
    </w:p>
    <w:p w14:paraId="7213F17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3) Сыграть лады народной музыки от заданной ноты: дорийский минор (высокая шестая ступень), миксоли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 xml:space="preserve">дийский мажор (седьмая </w:t>
      </w:r>
      <w:proofErr w:type="gramStart"/>
      <w:r w:rsidR="00600A74">
        <w:rPr>
          <w:rFonts w:ascii="Times New Roman" w:eastAsia="TimesNewRomanPSMT" w:hAnsi="Times New Roman" w:cs="Times New Roman"/>
          <w:sz w:val="28"/>
          <w:szCs w:val="28"/>
        </w:rPr>
        <w:t>низкая )</w:t>
      </w:r>
      <w:proofErr w:type="gramEnd"/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223A6C5" w14:textId="77777777" w:rsidR="00F479D1" w:rsidRPr="00F72216" w:rsidRDefault="00600A74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2CC19821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Повторить по слуху сыгран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ный на флейте мотив или мелодию;</w:t>
      </w:r>
    </w:p>
    <w:p w14:paraId="19F5E530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6) Простучать или прохлопать заданный ритмический рисунок.</w:t>
      </w:r>
    </w:p>
    <w:p w14:paraId="6D1348D5" w14:textId="77777777" w:rsidR="00F479D1" w:rsidRPr="00207E8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r w:rsidRPr="00207E85">
        <w:rPr>
          <w:b/>
          <w:sz w:val="28"/>
          <w:szCs w:val="28"/>
        </w:rPr>
        <w:t>Седьмой класс</w:t>
      </w:r>
      <w:bookmarkEnd w:id="8"/>
    </w:p>
    <w:p w14:paraId="399CFB2D" w14:textId="77777777" w:rsidR="00F479D1" w:rsidRPr="00FC4C6E" w:rsidRDefault="00F479D1" w:rsidP="00753A70">
      <w:pPr>
        <w:pStyle w:val="50"/>
        <w:shd w:val="clear" w:color="auto" w:fill="auto"/>
        <w:tabs>
          <w:tab w:val="left" w:pos="2871"/>
        </w:tabs>
        <w:spacing w:line="240" w:lineRule="auto"/>
        <w:ind w:left="20" w:right="31"/>
        <w:jc w:val="left"/>
        <w:rPr>
          <w:i w:val="0"/>
          <w:sz w:val="28"/>
          <w:szCs w:val="28"/>
        </w:rPr>
      </w:pPr>
      <w:r w:rsidRPr="00FC4C6E">
        <w:rPr>
          <w:rFonts w:eastAsia="TimesNewRomanPSMT"/>
          <w:i w:val="0"/>
          <w:sz w:val="28"/>
          <w:szCs w:val="28"/>
        </w:rPr>
        <w:t>Знакомство с музыкой совреме</w:t>
      </w:r>
      <w:r>
        <w:rPr>
          <w:rFonts w:eastAsia="TimesNewRomanPSMT"/>
          <w:i w:val="0"/>
          <w:sz w:val="28"/>
          <w:szCs w:val="28"/>
        </w:rPr>
        <w:t>нных стилистических направлений.</w:t>
      </w:r>
    </w:p>
    <w:p w14:paraId="565CB8E0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60" w:firstLine="72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За учебный год учащийся должен сыграть два зачета в первом полугодии, зачет и экзамен во втором полугодии.</w:t>
      </w:r>
    </w:p>
    <w:p w14:paraId="3E2D46D0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При разучивании произведений этого года обратить внимание на:</w:t>
      </w:r>
    </w:p>
    <w:p w14:paraId="6A026071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1) Указания композитора в современном произведении, точно их </w:t>
      </w: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</w:rPr>
        <w:t>выполняйть</w:t>
      </w:r>
      <w:proofErr w:type="spellEnd"/>
      <w:r w:rsidRPr="00813D8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83AC8CE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2) Качество звука и создание яркого художественного образа в произведении для флейты соло. Звук должен быть очень разнообразным и завораживающим. Следует чётко представлять себе, что вы хотите сказать, исполняя  данное произведение.</w:t>
      </w:r>
    </w:p>
    <w:p w14:paraId="02368D69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Мак- </w:t>
      </w: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</w:rPr>
        <w:t>Доуэл</w:t>
      </w:r>
      <w:proofErr w:type="spellEnd"/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Танец сильфов </w:t>
      </w:r>
    </w:p>
    <w:p w14:paraId="01DBB151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Лунный свет</w:t>
      </w:r>
    </w:p>
    <w:p w14:paraId="642E1E6F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К</w:t>
      </w:r>
      <w:r w:rsidRPr="00813D8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813D84">
        <w:rPr>
          <w:rFonts w:ascii="Times New Roman" w:eastAsia="TimesNewRomanPSMT" w:hAnsi="Times New Roman" w:cs="Times New Roman"/>
          <w:sz w:val="28"/>
          <w:szCs w:val="28"/>
        </w:rPr>
        <w:t>Дебюсси</w:t>
      </w:r>
      <w:r w:rsidRPr="00813D8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Маленький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пастух</w:t>
      </w:r>
    </w:p>
    <w:p w14:paraId="58526707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Л</w:t>
      </w:r>
      <w:r w:rsidRPr="00813D84">
        <w:rPr>
          <w:rFonts w:ascii="Times New Roman" w:eastAsia="TimesNewRomanPSMT" w:hAnsi="Times New Roman" w:cs="Times New Roman"/>
          <w:sz w:val="28"/>
          <w:szCs w:val="28"/>
          <w:lang w:val="en-US"/>
        </w:rPr>
        <w:t>.</w:t>
      </w:r>
      <w:r w:rsidRPr="00813D84">
        <w:rPr>
          <w:rFonts w:ascii="Times New Roman" w:eastAsia="TimesNewRomanPSMT" w:hAnsi="Times New Roman" w:cs="Times New Roman"/>
          <w:sz w:val="28"/>
          <w:szCs w:val="28"/>
        </w:rPr>
        <w:t>Бетховен</w:t>
      </w:r>
      <w:r w:rsidRPr="00813D8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813D84">
        <w:rPr>
          <w:rFonts w:ascii="Times New Roman" w:eastAsia="TimesNewRomanPSMT" w:hAnsi="Times New Roman" w:cs="Times New Roman"/>
          <w:sz w:val="28"/>
          <w:szCs w:val="28"/>
        </w:rPr>
        <w:t>Десять</w:t>
      </w:r>
      <w:r w:rsidRPr="00813D8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813D84">
        <w:rPr>
          <w:rFonts w:ascii="Times New Roman" w:eastAsia="TimesNewRomanPSMT" w:hAnsi="Times New Roman" w:cs="Times New Roman"/>
          <w:sz w:val="28"/>
          <w:szCs w:val="28"/>
        </w:rPr>
        <w:t>тем</w:t>
      </w:r>
      <w:r w:rsidRPr="00813D8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813D84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813D8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813D84">
        <w:rPr>
          <w:rFonts w:ascii="Times New Roman" w:eastAsia="TimesNewRomanPSMT" w:hAnsi="Times New Roman" w:cs="Times New Roman"/>
          <w:sz w:val="28"/>
          <w:szCs w:val="28"/>
        </w:rPr>
        <w:t>вариациями</w:t>
      </w:r>
      <w:r w:rsidRPr="00813D84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op.107: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№5 A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ja a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Madel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, №7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Schone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Minka, №8 O Mary, at the window be,№9 Oh, thou are the lad of my heart</w:t>
      </w:r>
    </w:p>
    <w:p w14:paraId="6C476084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Ф. Шопен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Вариации на тему Россини</w:t>
      </w:r>
    </w:p>
    <w:p w14:paraId="094E9427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М. Бак Две пьесы: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1. Ариозо, 2.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Скерцино</w:t>
      </w:r>
      <w:proofErr w:type="spellEnd"/>
    </w:p>
    <w:p w14:paraId="26965ABC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А. Вивальди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Концерт ля минор</w:t>
      </w:r>
      <w:r w:rsidRPr="00813D84"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123AB78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П. Чайковский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Размышление (переложение А. Ягудина)</w:t>
      </w:r>
    </w:p>
    <w:p w14:paraId="00761E3F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Э. Кёлер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Карлтон-Мазурка </w:t>
      </w:r>
    </w:p>
    <w:p w14:paraId="4E730FE8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М. Мусоргский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Пляска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персидок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из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оп.Хованщина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(переложение Н. Цыбина) </w:t>
      </w:r>
    </w:p>
    <w:p w14:paraId="2F3619E4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В. </w:t>
      </w: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</w:rPr>
        <w:t>Попп</w:t>
      </w:r>
      <w:proofErr w:type="spellEnd"/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Итальянский концерт</w:t>
      </w:r>
    </w:p>
    <w:p w14:paraId="498C0044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Партита для флейты соло ля минор </w:t>
      </w:r>
    </w:p>
    <w:p w14:paraId="1AF312A3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И. Андерсен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Тарантелла </w:t>
      </w:r>
    </w:p>
    <w:p w14:paraId="7A1EBA33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К. Дебюсси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Сиринкс для флейты соло</w:t>
      </w:r>
    </w:p>
    <w:p w14:paraId="07DA1F35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Б. Мартину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Скерцо </w:t>
      </w:r>
    </w:p>
    <w:p w14:paraId="55EBDE4A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М. Равель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Пьеса в форме хабанеры</w:t>
      </w:r>
    </w:p>
    <w:p w14:paraId="54BB92E6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Б. </w:t>
      </w: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</w:rPr>
        <w:t>Барток</w:t>
      </w:r>
      <w:proofErr w:type="spellEnd"/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Vieilles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danses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: №9  (переложение Paul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Arma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3AFF6F7A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А. Милка Соната для флейты соло: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Пассакалия</w:t>
      </w:r>
    </w:p>
    <w:p w14:paraId="746460B3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К.Ф.Э. Бах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Соната ля минор для флейты соло </w:t>
      </w:r>
    </w:p>
    <w:p w14:paraId="49DEBADF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К.Ф.Э. Бах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ре минор 1 ч. </w:t>
      </w:r>
    </w:p>
    <w:p w14:paraId="00B3E2FE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А. </w:t>
      </w: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</w:rPr>
        <w:t>Хофмайстер</w:t>
      </w:r>
      <w:proofErr w:type="spellEnd"/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1017E5EB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Ж.Б. Перголези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Концерт соль мажор</w:t>
      </w:r>
    </w:p>
    <w:p w14:paraId="7FDC3253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Р. Кайзер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Концерт ре мажор</w:t>
      </w:r>
    </w:p>
    <w:p w14:paraId="3D838A35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И. </w:t>
      </w: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</w:rPr>
        <w:t>Плейель</w:t>
      </w:r>
      <w:proofErr w:type="spellEnd"/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Концерт до мажор </w:t>
      </w:r>
    </w:p>
    <w:p w14:paraId="7A59F2A2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67BE39D2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И.С. Бах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Сюита си минор </w:t>
      </w:r>
    </w:p>
    <w:p w14:paraId="07BD08A1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А. Алябьев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Интродукция и тема с вариациями (переложение Б.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Тризно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7A00CC12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</w:rPr>
        <w:t>Мike</w:t>
      </w:r>
      <w:proofErr w:type="spellEnd"/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</w:rPr>
        <w:t>Mouwer</w:t>
      </w:r>
      <w:proofErr w:type="spellEnd"/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 Соната </w:t>
      </w: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</w:rPr>
        <w:t>латино</w:t>
      </w:r>
      <w:proofErr w:type="spellEnd"/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Rumbango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0BA1C89A" w14:textId="77777777" w:rsidR="00F479D1" w:rsidRPr="00246BA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246BA4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813D84">
        <w:rPr>
          <w:rFonts w:ascii="Times New Roman" w:eastAsia="TimesNewRomanPSMT" w:hAnsi="Times New Roman" w:cs="Times New Roman"/>
          <w:sz w:val="28"/>
          <w:szCs w:val="28"/>
        </w:rPr>
        <w:t>Керн</w:t>
      </w:r>
      <w:r w:rsidRPr="00246BA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813D84">
        <w:rPr>
          <w:rFonts w:ascii="Times New Roman" w:eastAsia="TimesNewRomanPSMT" w:hAnsi="Times New Roman" w:cs="Times New Roman"/>
          <w:sz w:val="28"/>
          <w:szCs w:val="28"/>
          <w:lang w:val="en-US"/>
        </w:rPr>
        <w:t>Flotenserenade</w:t>
      </w:r>
      <w:proofErr w:type="spellEnd"/>
      <w:r w:rsidRPr="00246BA4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  <w:r w:rsidRPr="00246B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2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ч</w:t>
      </w:r>
      <w:r w:rsidRPr="00246B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., 4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ч</w:t>
      </w:r>
      <w:r w:rsidRPr="00246B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. </w:t>
      </w:r>
    </w:p>
    <w:p w14:paraId="58996B60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Л. Бетховен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Соната соль мажор ор. 30/3 (6,7) (Транскрипция Л.Ф.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Друэ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10B91AE5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Л. Бетховен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Соната до минор ор. 30/2 (6,7) (Транскрипция Л.Ф.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Друэ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28496E94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Примерная программа промежуточной аттестации</w:t>
      </w:r>
    </w:p>
    <w:p w14:paraId="2423DDC3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600A74">
        <w:rPr>
          <w:rFonts w:ascii="Times New Roman" w:eastAsia="TimesNewRomanPSMT" w:hAnsi="Times New Roman" w:cs="Times New Roman"/>
          <w:sz w:val="28"/>
          <w:szCs w:val="28"/>
        </w:rPr>
        <w:t>1 вариант</w:t>
      </w:r>
    </w:p>
    <w:p w14:paraId="0EFF4BF2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А. Алябьев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Интродукция и тема с вариациями (переложение Б. </w:t>
      </w:r>
      <w:proofErr w:type="spellStart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Тризно</w:t>
      </w:r>
      <w:proofErr w:type="spellEnd"/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)</w:t>
      </w:r>
    </w:p>
    <w:p w14:paraId="73114F0A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600A74">
        <w:rPr>
          <w:rFonts w:ascii="Times New Roman" w:eastAsia="TimesNewRomanPSMT" w:hAnsi="Times New Roman" w:cs="Times New Roman"/>
          <w:sz w:val="28"/>
          <w:szCs w:val="28"/>
        </w:rPr>
        <w:t>2 вариант</w:t>
      </w:r>
    </w:p>
    <w:p w14:paraId="7A122173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Соната до мажор</w:t>
      </w:r>
    </w:p>
    <w:p w14:paraId="249A2B7F" w14:textId="77777777" w:rsidR="00F479D1" w:rsidRPr="00600A7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600A74">
        <w:rPr>
          <w:rFonts w:ascii="Times New Roman" w:eastAsia="TimesNewRomanPSMT" w:hAnsi="Times New Roman" w:cs="Times New Roman"/>
          <w:sz w:val="28"/>
          <w:szCs w:val="28"/>
        </w:rPr>
        <w:t>3 вариант</w:t>
      </w:r>
    </w:p>
    <w:p w14:paraId="49835E35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 xml:space="preserve">И. С. Бах 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>Партита для флейты соло ля минор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(3,4 части)</w:t>
      </w:r>
      <w:r w:rsidRPr="00813D8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14:paraId="4FC20480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613375E5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Требования к техническому зачету</w:t>
      </w:r>
    </w:p>
    <w:p w14:paraId="0E3EB267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1) Гаммы: любая гамма по выбору комиссии в умеренном темпе арпеджио, ломаными арпеджио, терциями, Д7, Ум7.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стаккато, двойное стаккато, маркато, маркированное легато, маркированное стаккато, маркированное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енуто</w:t>
      </w:r>
      <w:proofErr w:type="spellEnd"/>
      <w:r w:rsidR="00600A74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600A74">
        <w:rPr>
          <w:rFonts w:ascii="Times New Roman" w:eastAsia="TimesNewRomanPSMT" w:hAnsi="Times New Roman" w:cs="Times New Roman"/>
          <w:sz w:val="28"/>
          <w:szCs w:val="28"/>
        </w:rPr>
        <w:t>мартеле</w:t>
      </w:r>
      <w:proofErr w:type="spellEnd"/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64ED597" w14:textId="77777777" w:rsidR="00F479D1" w:rsidRPr="00F72216" w:rsidRDefault="00600A74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2) Пять этюдов;</w:t>
      </w:r>
    </w:p>
    <w:p w14:paraId="6964AFDC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3) Сыграть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ц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елотоновый</w:t>
      </w:r>
      <w:proofErr w:type="spellEnd"/>
      <w:r w:rsidR="00600A74">
        <w:rPr>
          <w:rFonts w:ascii="Times New Roman" w:eastAsia="TimesNewRomanPSMT" w:hAnsi="Times New Roman" w:cs="Times New Roman"/>
          <w:sz w:val="28"/>
          <w:szCs w:val="28"/>
        </w:rPr>
        <w:t xml:space="preserve"> лад от заданной ноты;</w:t>
      </w:r>
    </w:p>
    <w:p w14:paraId="56BB78FE" w14:textId="77777777" w:rsidR="00F479D1" w:rsidRPr="00F72216" w:rsidRDefault="00600A74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711D7B97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ть заданный ритмический рисунок;</w:t>
      </w:r>
    </w:p>
    <w:p w14:paraId="131B4F7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6) Повторить по слуху сыгранный на флейте мотив или мелодию.</w:t>
      </w:r>
    </w:p>
    <w:p w14:paraId="19C4223C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</w:p>
    <w:p w14:paraId="14620C6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  <w:r w:rsidRPr="00F72216">
        <w:rPr>
          <w:rFonts w:ascii="Times New Roman" w:hAnsi="Times New Roman" w:cs="Times New Roman"/>
          <w:b/>
          <w:bCs/>
          <w:i/>
          <w:sz w:val="28"/>
          <w:szCs w:val="28"/>
        </w:rPr>
        <w:t>№2</w:t>
      </w:r>
    </w:p>
    <w:p w14:paraId="10826C2A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1) Гаммы: любая гамма по выбору комиссии в умеренном темпе арпеджио, ломаными арпеджио, терциями, Д7, Ум7.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>, стаккато, двойное стаккато, маркато, маркированное легато, маркированное стаккато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 xml:space="preserve">, маркированное </w:t>
      </w:r>
      <w:proofErr w:type="spellStart"/>
      <w:r w:rsidR="00600A74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="00600A74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600A74">
        <w:rPr>
          <w:rFonts w:ascii="Times New Roman" w:eastAsia="TimesNewRomanPSMT" w:hAnsi="Times New Roman" w:cs="Times New Roman"/>
          <w:sz w:val="28"/>
          <w:szCs w:val="28"/>
        </w:rPr>
        <w:t>мартеле</w:t>
      </w:r>
      <w:proofErr w:type="spellEnd"/>
      <w:r w:rsidR="00600A74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767C4931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2) Пять этю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дов;</w:t>
      </w:r>
    </w:p>
    <w:p w14:paraId="1910D703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3) Сыграть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ц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елотоновый</w:t>
      </w:r>
      <w:proofErr w:type="spellEnd"/>
      <w:r w:rsidR="00600A74">
        <w:rPr>
          <w:rFonts w:ascii="Times New Roman" w:eastAsia="TimesNewRomanPSMT" w:hAnsi="Times New Roman" w:cs="Times New Roman"/>
          <w:sz w:val="28"/>
          <w:szCs w:val="28"/>
        </w:rPr>
        <w:t xml:space="preserve"> лад от заданной ноты;</w:t>
      </w:r>
    </w:p>
    <w:p w14:paraId="36154B75" w14:textId="77777777" w:rsidR="00F479D1" w:rsidRPr="00F72216" w:rsidRDefault="00600A74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69FC984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</w:t>
      </w:r>
      <w:r w:rsidR="00600A74">
        <w:rPr>
          <w:rFonts w:ascii="Times New Roman" w:eastAsia="TimesNewRomanPSMT" w:hAnsi="Times New Roman" w:cs="Times New Roman"/>
          <w:sz w:val="28"/>
          <w:szCs w:val="28"/>
        </w:rPr>
        <w:t>ть заданный ритмический рисунок;</w:t>
      </w:r>
    </w:p>
    <w:p w14:paraId="1A6AAE4B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6) Повторить по слуху сыгранный на флейте мотив или мелодию.</w:t>
      </w:r>
    </w:p>
    <w:p w14:paraId="09AD2633" w14:textId="77777777" w:rsidR="00F479D1" w:rsidRDefault="00F479D1" w:rsidP="00753A70"/>
    <w:p w14:paraId="529F39C9" w14:textId="77777777" w:rsidR="00F479D1" w:rsidRPr="00207E8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bookmarkStart w:id="9" w:name="bookmark30"/>
      <w:r w:rsidRPr="00207E85">
        <w:rPr>
          <w:b/>
          <w:sz w:val="28"/>
          <w:szCs w:val="28"/>
        </w:rPr>
        <w:t>Восьмой класс</w:t>
      </w:r>
      <w:bookmarkEnd w:id="9"/>
    </w:p>
    <w:p w14:paraId="4C3453CB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4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Учащиеся могут играть на зачетах любые произведения на усмотрение преподавателя; количество зачетов и сроки специально не определены. Перед итоговым экзаменом учащийся обыгрывает выпускную программу на зачетах, классных вечерах и концертах.</w:t>
      </w:r>
    </w:p>
    <w:p w14:paraId="0E7F7727" w14:textId="77777777" w:rsidR="00F479D1" w:rsidRPr="00813D84" w:rsidRDefault="00600A74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bookmarkStart w:id="10" w:name="bookmark35"/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</w:t>
      </w:r>
      <w:r w:rsidR="00F479D1" w:rsidRPr="00813D84">
        <w:rPr>
          <w:rFonts w:ascii="Times New Roman" w:eastAsia="TimesNewRomanPSMT" w:hAnsi="Times New Roman" w:cs="Times New Roman"/>
          <w:sz w:val="28"/>
          <w:szCs w:val="28"/>
        </w:rPr>
        <w:t>В течение года необходимо психологически настраивать ученика на сдачу выпускного экзамена, так как нагрузка будет значительная и многое зависит от психологической настройки.</w:t>
      </w:r>
    </w:p>
    <w:p w14:paraId="4B0AD5EE" w14:textId="77777777" w:rsidR="00F479D1" w:rsidRPr="00813D84" w:rsidRDefault="00600A74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</w:t>
      </w:r>
      <w:r w:rsidR="00F479D1" w:rsidRPr="00813D84">
        <w:rPr>
          <w:rFonts w:ascii="Times New Roman" w:eastAsia="TimesNewRomanPSMT" w:hAnsi="Times New Roman" w:cs="Times New Roman"/>
          <w:sz w:val="28"/>
          <w:szCs w:val="28"/>
        </w:rPr>
        <w:t xml:space="preserve">Задача педагога - правильно выстроить порядок и сложность программы. Лучше брать одно произведение центральное, сложное, а все остальные более </w:t>
      </w:r>
      <w:r w:rsidR="00F479D1" w:rsidRPr="00813D84">
        <w:rPr>
          <w:rFonts w:ascii="Times New Roman" w:eastAsia="TimesNewRomanPSMT" w:hAnsi="Times New Roman" w:cs="Times New Roman"/>
          <w:sz w:val="28"/>
          <w:szCs w:val="28"/>
        </w:rPr>
        <w:lastRenderedPageBreak/>
        <w:t>короткие и лёгкие, или чередовать сложность. Не давать также много продолжительных произведений. Перегруженная программа ведёт к</w:t>
      </w:r>
    </w:p>
    <w:p w14:paraId="79BDDF3A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срыву на экзамене, лучше взять произведения доступной сложности, чтобы ученик чувствовал себя уверенно.</w:t>
      </w:r>
    </w:p>
    <w:p w14:paraId="0429B720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4F62EE43" w14:textId="77777777" w:rsidR="00F479D1" w:rsidRPr="00813D84" w:rsidRDefault="00600A74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Требования выпускного экзамена</w:t>
      </w:r>
      <w:r w:rsidR="00F479D1" w:rsidRPr="00813D84">
        <w:rPr>
          <w:rFonts w:ascii="Times New Roman" w:eastAsia="TimesNewRomanPSMT" w:hAnsi="Times New Roman" w:cs="Times New Roman"/>
          <w:b/>
          <w:sz w:val="28"/>
          <w:szCs w:val="28"/>
        </w:rPr>
        <w:t>:</w:t>
      </w:r>
    </w:p>
    <w:p w14:paraId="215B5D8E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1) Часть или две старинной сонаты или произведение композитора эпохи Барокко;</w:t>
      </w:r>
    </w:p>
    <w:p w14:paraId="4920C290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2) Классический концерт (одна или несколько частей);</w:t>
      </w:r>
    </w:p>
    <w:p w14:paraId="08D4EE13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3) Виртуозное произведение (фантазия, вариации)</w:t>
      </w:r>
    </w:p>
    <w:p w14:paraId="6BBE079F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4) Произведение композитора 20-21 веков (желательно в стиле Модерн).</w:t>
      </w:r>
    </w:p>
    <w:p w14:paraId="74374BDB" w14:textId="77777777" w:rsidR="00F479D1" w:rsidRPr="00813D84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813D84">
        <w:rPr>
          <w:rFonts w:ascii="Times New Roman" w:eastAsia="TimesNewRomanPSMT" w:hAnsi="Times New Roman" w:cs="Times New Roman"/>
          <w:sz w:val="28"/>
          <w:szCs w:val="28"/>
        </w:rPr>
        <w:t>5) Произведение для флейты соло.</w:t>
      </w:r>
    </w:p>
    <w:p w14:paraId="0865FC62" w14:textId="77777777" w:rsidR="00F479D1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sz w:val="28"/>
          <w:szCs w:val="28"/>
        </w:rPr>
        <w:t xml:space="preserve">Репертуарный список </w:t>
      </w:r>
    </w:p>
    <w:p w14:paraId="4B8FFDC3" w14:textId="77777777" w:rsidR="00F479D1" w:rsidRDefault="00F479D1" w:rsidP="00753A70">
      <w:pPr>
        <w:autoSpaceDE w:val="0"/>
        <w:autoSpaceDN w:val="0"/>
        <w:adjustRightInd w:val="0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Телеман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Фантазии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К.Ф.Э. Бах. Концерт ре минор. 1я часть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И.С.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Бах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Соната ми мажор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Моцарт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Концерт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соль мажор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ре мажор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Кванц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Концерт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Вивальди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Концерт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Хиндемит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Соната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Б.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Мартину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Соната 1я часть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Онеггер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Танец козы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О.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Тактакишвили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Соната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Видор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Сюита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И.С.Бах</w:t>
      </w:r>
      <w:proofErr w:type="spellEnd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. Кур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анта и Сарабанда из Партиты</w:t>
      </w:r>
      <w:r w:rsidRPr="00246BA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А.Пья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ццол</w:t>
      </w:r>
      <w:r w:rsidR="00600A7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Pr="00246BA4">
        <w:rPr>
          <w:rFonts w:ascii="Times New Roman" w:hAnsi="Times New Roman" w:cs="Times New Roman"/>
          <w:sz w:val="28"/>
          <w:szCs w:val="28"/>
          <w:shd w:val="clear" w:color="auto" w:fill="FFFFFF"/>
        </w:rPr>
        <w:t>. Танго этюд N3 и 6</w:t>
      </w:r>
      <w:r w:rsidRPr="00246BA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1F2E1A26" w14:textId="77777777" w:rsidR="00F479D1" w:rsidRPr="00D226CC" w:rsidRDefault="00F479D1" w:rsidP="00753A70">
      <w:pPr>
        <w:shd w:val="clear" w:color="auto" w:fill="FFFFFF"/>
        <w:rPr>
          <w:sz w:val="28"/>
          <w:szCs w:val="28"/>
        </w:rPr>
      </w:pPr>
      <w:r w:rsidRPr="00D226CC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Примерная программа промежуточной (итоговой) аттестации:</w:t>
      </w:r>
    </w:p>
    <w:p w14:paraId="46ADEECF" w14:textId="77777777" w:rsidR="00F479D1" w:rsidRPr="00D226CC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D226CC">
        <w:rPr>
          <w:rFonts w:ascii="Times New Roman" w:eastAsia="TimesNewRomanPSMT" w:hAnsi="Times New Roman" w:cs="Times New Roman"/>
          <w:sz w:val="28"/>
          <w:szCs w:val="28"/>
        </w:rPr>
        <w:t>1 вариант</w:t>
      </w:r>
    </w:p>
    <w:p w14:paraId="19AF4E39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И.С.Бах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 Соната ми мажор, 3, 4 части</w:t>
      </w:r>
    </w:p>
    <w:p w14:paraId="75589E12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Кванц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 Концерт. 1 часть</w:t>
      </w:r>
    </w:p>
    <w:p w14:paraId="63B50FAC" w14:textId="77777777" w:rsidR="00F479D1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Видор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 С</w:t>
      </w:r>
      <w:r w:rsidR="00F479D1">
        <w:rPr>
          <w:rFonts w:ascii="Times New Roman" w:eastAsia="TimesNewRomanPSMT" w:hAnsi="Times New Roman" w:cs="Times New Roman"/>
          <w:sz w:val="28"/>
          <w:szCs w:val="28"/>
        </w:rPr>
        <w:t>юита. 1 часть</w:t>
      </w:r>
    </w:p>
    <w:p w14:paraId="3427327F" w14:textId="77777777" w:rsidR="00F479D1" w:rsidRPr="009C6B29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Пьяц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>цолла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>. Т</w:t>
      </w:r>
      <w:r>
        <w:rPr>
          <w:rFonts w:ascii="Times New Roman" w:eastAsia="TimesNewRomanPSMT" w:hAnsi="Times New Roman" w:cs="Times New Roman"/>
          <w:sz w:val="28"/>
          <w:szCs w:val="28"/>
        </w:rPr>
        <w:t>анго этюд №3</w:t>
      </w:r>
    </w:p>
    <w:p w14:paraId="5EC8F306" w14:textId="77777777" w:rsidR="00F479D1" w:rsidRPr="00D226CC" w:rsidRDefault="00F479D1" w:rsidP="00753A70">
      <w:pPr>
        <w:numPr>
          <w:ilvl w:val="0"/>
          <w:numId w:val="28"/>
        </w:num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D226CC">
        <w:rPr>
          <w:rFonts w:ascii="Times New Roman" w:eastAsia="TimesNewRomanPSMT" w:hAnsi="Times New Roman" w:cs="Times New Roman"/>
          <w:sz w:val="28"/>
          <w:szCs w:val="28"/>
        </w:rPr>
        <w:t>вариант</w:t>
      </w:r>
    </w:p>
    <w:p w14:paraId="5E20128E" w14:textId="77777777" w:rsidR="00F479D1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И.С. Бах. Партита. 2, 3 части</w:t>
      </w:r>
    </w:p>
    <w:p w14:paraId="0F74C893" w14:textId="77777777" w:rsidR="00F479D1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Моцарт.</w:t>
      </w:r>
      <w:r w:rsidR="00F479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К</w:t>
      </w:r>
      <w:r w:rsidR="00F479D1">
        <w:rPr>
          <w:rFonts w:ascii="Times New Roman" w:eastAsia="TimesNewRomanPSMT" w:hAnsi="Times New Roman" w:cs="Times New Roman"/>
          <w:sz w:val="28"/>
          <w:szCs w:val="28"/>
        </w:rPr>
        <w:t>онцерт соль мажор, 1 часть</w:t>
      </w:r>
    </w:p>
    <w:p w14:paraId="0E3F73F7" w14:textId="77777777" w:rsidR="00F479D1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Видор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F479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="00F479D1">
        <w:rPr>
          <w:rFonts w:ascii="Times New Roman" w:eastAsia="TimesNewRomanPSMT" w:hAnsi="Times New Roman" w:cs="Times New Roman"/>
          <w:sz w:val="28"/>
          <w:szCs w:val="28"/>
        </w:rPr>
        <w:t>юита, 3 часть</w:t>
      </w:r>
    </w:p>
    <w:p w14:paraId="335085ED" w14:textId="77777777" w:rsidR="00F479D1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Онеггер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.</w:t>
      </w:r>
      <w:r w:rsidR="00F479D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Т</w:t>
      </w:r>
      <w:r w:rsidR="00F479D1">
        <w:rPr>
          <w:rFonts w:ascii="Times New Roman" w:eastAsia="TimesNewRomanPSMT" w:hAnsi="Times New Roman" w:cs="Times New Roman"/>
          <w:sz w:val="28"/>
          <w:szCs w:val="28"/>
        </w:rPr>
        <w:t>анец козы</w:t>
      </w:r>
    </w:p>
    <w:p w14:paraId="332E9B9B" w14:textId="77777777" w:rsidR="00D226CC" w:rsidRPr="009C6B29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</w:p>
    <w:p w14:paraId="1E14603A" w14:textId="77777777" w:rsidR="00F479D1" w:rsidRPr="009C6B29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Требования к техническому зачету</w:t>
      </w:r>
    </w:p>
    <w:p w14:paraId="0EBC5F8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  <w:r w:rsidRPr="00F72216">
        <w:rPr>
          <w:rFonts w:ascii="Times New Roman" w:hAnsi="Times New Roman" w:cs="Times New Roman"/>
          <w:b/>
          <w:bCs/>
          <w:i/>
          <w:sz w:val="28"/>
          <w:szCs w:val="28"/>
        </w:rPr>
        <w:t>№1</w:t>
      </w:r>
    </w:p>
    <w:p w14:paraId="6BA951F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1) Гаммы: любая гамма по выбору комиссии в умеренном темпе арпеджио, ломаными арпеджио, терциями, Д7, Ум7.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>, стаккато, двойное стаккато, маркато, маркированное легато, маркированное стаккато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, маркированное </w:t>
      </w:r>
      <w:proofErr w:type="spellStart"/>
      <w:r w:rsidR="00D226CC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D226CC">
        <w:rPr>
          <w:rFonts w:ascii="Times New Roman" w:eastAsia="TimesNewRomanPSMT" w:hAnsi="Times New Roman" w:cs="Times New Roman"/>
          <w:sz w:val="28"/>
          <w:szCs w:val="28"/>
        </w:rPr>
        <w:t>мартеле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59BAA36F" w14:textId="77777777" w:rsidR="00F479D1" w:rsidRPr="00F72216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2) Пять этюдов;</w:t>
      </w:r>
    </w:p>
    <w:p w14:paraId="681CBB67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3) Сыграть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ц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>елотоновый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 лад от заданной ноты;</w:t>
      </w:r>
    </w:p>
    <w:p w14:paraId="314E55B4" w14:textId="77777777" w:rsidR="00F479D1" w:rsidRPr="00F72216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253ABAD3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>ть заданный ритмический рисунок;</w:t>
      </w:r>
    </w:p>
    <w:p w14:paraId="591E01B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6) Повторить по слуху сыгранный на флейте мотив или мелодию.</w:t>
      </w:r>
    </w:p>
    <w:p w14:paraId="6F350493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</w:p>
    <w:p w14:paraId="5FFD6A98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  <w:r w:rsidRPr="00F72216">
        <w:rPr>
          <w:rFonts w:ascii="Times New Roman" w:hAnsi="Times New Roman" w:cs="Times New Roman"/>
          <w:b/>
          <w:bCs/>
          <w:i/>
          <w:sz w:val="28"/>
          <w:szCs w:val="28"/>
        </w:rPr>
        <w:t>№2</w:t>
      </w:r>
    </w:p>
    <w:p w14:paraId="17EF3857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1) Гаммы: любая гамма по выбору комиссии в умеренном темпе арпеджио, ломаными арпеджио, терциями, Д7, Ум7.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>, стаккато, двойное стаккато, маркато, маркированное легато, маркированное стаккато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, маркированное </w:t>
      </w:r>
      <w:proofErr w:type="spellStart"/>
      <w:r w:rsidR="00D226CC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D226CC">
        <w:rPr>
          <w:rFonts w:ascii="Times New Roman" w:eastAsia="TimesNewRomanPSMT" w:hAnsi="Times New Roman" w:cs="Times New Roman"/>
          <w:sz w:val="28"/>
          <w:szCs w:val="28"/>
        </w:rPr>
        <w:t>мартеле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4F512364" w14:textId="77777777" w:rsidR="00F479D1" w:rsidRPr="00F72216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2) Пять этюдов;</w:t>
      </w:r>
    </w:p>
    <w:p w14:paraId="76C79F9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3) Сыграть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целотоновый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 лад о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>т заданной ноты;</w:t>
      </w:r>
    </w:p>
    <w:p w14:paraId="63429C7A" w14:textId="77777777" w:rsidR="00F479D1" w:rsidRPr="00F72216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0D79E3BE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>ть заданный ритмический рисунок;</w:t>
      </w:r>
    </w:p>
    <w:p w14:paraId="1822A753" w14:textId="77777777" w:rsidR="00F479D1" w:rsidRPr="00D226CC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6) Повторить по слуху сыгранный на флейте мотив или мелодию.</w:t>
      </w:r>
    </w:p>
    <w:p w14:paraId="0479D095" w14:textId="77777777" w:rsidR="00F479D1" w:rsidRPr="00207E8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/>
        <w:rPr>
          <w:b/>
          <w:sz w:val="28"/>
          <w:szCs w:val="28"/>
        </w:rPr>
      </w:pPr>
      <w:r w:rsidRPr="00207E85">
        <w:rPr>
          <w:b/>
          <w:sz w:val="28"/>
          <w:szCs w:val="28"/>
        </w:rPr>
        <w:t>Девятый класс</w:t>
      </w:r>
      <w:bookmarkEnd w:id="10"/>
    </w:p>
    <w:p w14:paraId="504384CC" w14:textId="77777777" w:rsidR="00F479D1" w:rsidRPr="00F72216" w:rsidRDefault="00F479D1" w:rsidP="00753A70">
      <w:pPr>
        <w:pStyle w:val="50"/>
        <w:shd w:val="clear" w:color="auto" w:fill="auto"/>
        <w:tabs>
          <w:tab w:val="right" w:pos="3006"/>
          <w:tab w:val="left" w:pos="3087"/>
        </w:tabs>
        <w:spacing w:line="240" w:lineRule="auto"/>
        <w:ind w:left="20" w:right="4400"/>
        <w:jc w:val="left"/>
        <w:rPr>
          <w:sz w:val="28"/>
          <w:szCs w:val="28"/>
        </w:rPr>
      </w:pPr>
      <w:r w:rsidRPr="00F72216">
        <w:rPr>
          <w:sz w:val="28"/>
          <w:szCs w:val="28"/>
        </w:rPr>
        <w:t>Аудиторные занятия 2,5 часа в неделю Консультации</w:t>
      </w:r>
      <w:r w:rsidRPr="00F72216">
        <w:rPr>
          <w:sz w:val="28"/>
          <w:szCs w:val="28"/>
        </w:rPr>
        <w:tab/>
        <w:t>8</w:t>
      </w:r>
      <w:r w:rsidRPr="00F72216">
        <w:rPr>
          <w:sz w:val="28"/>
          <w:szCs w:val="28"/>
        </w:rPr>
        <w:tab/>
        <w:t>часов в год</w:t>
      </w:r>
    </w:p>
    <w:p w14:paraId="494A6771" w14:textId="77777777" w:rsidR="00F479D1" w:rsidRPr="00D226CC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rStyle w:val="33"/>
          <w:b w:val="0"/>
          <w:bCs w:val="0"/>
          <w:i w:val="0"/>
          <w:iCs w:val="0"/>
          <w:color w:val="auto"/>
          <w:sz w:val="28"/>
          <w:szCs w:val="28"/>
        </w:rPr>
      </w:pPr>
      <w:r w:rsidRPr="00F72216">
        <w:rPr>
          <w:sz w:val="28"/>
          <w:szCs w:val="28"/>
        </w:rPr>
        <w:t xml:space="preserve">В девятом классе обучаются учащиеся, которые целенаправленно готовятся к поступлению в профессиональное образовательное учреждение. Ученики девятого класса играют в учебном году три прослушивания в течение года и  экзамен: в мае. </w:t>
      </w:r>
      <w:bookmarkStart w:id="11" w:name="bookmark39"/>
    </w:p>
    <w:p w14:paraId="466F3204" w14:textId="77777777" w:rsidR="00F479D1" w:rsidRDefault="00F479D1" w:rsidP="00753A70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sz w:val="28"/>
          <w:szCs w:val="28"/>
        </w:rPr>
        <w:t xml:space="preserve">Репертуарный список </w:t>
      </w:r>
    </w:p>
    <w:p w14:paraId="32DEA6BC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Алябьев А. «Соловей» </w:t>
      </w:r>
    </w:p>
    <w:p w14:paraId="22AF47A0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Бах И. С. Соната ми-бемоль мажор </w:t>
      </w:r>
    </w:p>
    <w:p w14:paraId="395B89FC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>Бах И.С. Партита ля минор</w:t>
      </w:r>
    </w:p>
    <w:p w14:paraId="07C95F9E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>Бах Ф.Э. Концерт, партита</w:t>
      </w:r>
    </w:p>
    <w:p w14:paraId="5365E66C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Блодек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В. Концерт ре мажор </w:t>
      </w:r>
    </w:p>
    <w:p w14:paraId="074595A7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Вивальди А. Концерт фа мажор </w:t>
      </w:r>
    </w:p>
    <w:p w14:paraId="138AE809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Гайдн Й. Концерт ре мажор </w:t>
      </w:r>
    </w:p>
    <w:p w14:paraId="52F455DE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>Гендель Г. Ф. Сонаты</w:t>
      </w:r>
    </w:p>
    <w:p w14:paraId="028F131F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Глюк К. В. Концерт </w:t>
      </w:r>
    </w:p>
    <w:p w14:paraId="45DD4E33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>Дебюсси К. Сиринкс</w:t>
      </w:r>
    </w:p>
    <w:p w14:paraId="560DCE60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Девьенн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Ф. Концерты № 2, 4 </w:t>
      </w:r>
    </w:p>
    <w:p w14:paraId="6AB30D2B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Дювернуа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Ф. Н. Концертино </w:t>
      </w:r>
    </w:p>
    <w:p w14:paraId="720D11B8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Ф. Интродукция и рондо </w:t>
      </w:r>
    </w:p>
    <w:p w14:paraId="7A6DBDA5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Локателли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П. Соната </w:t>
      </w:r>
    </w:p>
    <w:p w14:paraId="5F11623E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>Моцарт В. А. Шесть сонат</w:t>
      </w:r>
      <w:proofErr w:type="gramStart"/>
      <w:r w:rsidRPr="00D226CC">
        <w:rPr>
          <w:rFonts w:ascii="Times New Roman" w:hAnsi="Times New Roman" w:cs="Times New Roman"/>
          <w:sz w:val="28"/>
          <w:szCs w:val="28"/>
        </w:rPr>
        <w:t>; Анданте</w:t>
      </w:r>
      <w:proofErr w:type="gramEnd"/>
      <w:r w:rsidRPr="00D226CC">
        <w:rPr>
          <w:rFonts w:ascii="Times New Roman" w:hAnsi="Times New Roman" w:cs="Times New Roman"/>
          <w:sz w:val="28"/>
          <w:szCs w:val="28"/>
        </w:rPr>
        <w:t xml:space="preserve"> до мажор; Рондо </w:t>
      </w:r>
    </w:p>
    <w:p w14:paraId="38F2D5BE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А. Танец козочки </w:t>
      </w:r>
    </w:p>
    <w:p w14:paraId="56FE9F1B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Перголези Дж. Б. Концерт соль мажор </w:t>
      </w:r>
    </w:p>
    <w:p w14:paraId="012ABAC9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Платонов Н. Вариации на русскую народную тему </w:t>
      </w:r>
    </w:p>
    <w:p w14:paraId="5F4C5AAE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Рахманинов С. Вокализ; Итальянская полька </w:t>
      </w:r>
    </w:p>
    <w:p w14:paraId="0F3F9EC1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Рейнеке К. Концерт ре мажор </w:t>
      </w:r>
    </w:p>
    <w:p w14:paraId="16BA1361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Стамиц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К. Концерт соль мажор </w:t>
      </w:r>
    </w:p>
    <w:p w14:paraId="7B862BBA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Г. Ф. Кантабиле и аллегро; Соната фа минор; Методическая сонатина </w:t>
      </w:r>
    </w:p>
    <w:p w14:paraId="65488750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lastRenderedPageBreak/>
        <w:t xml:space="preserve">Форе Г. Фантазия </w:t>
      </w:r>
    </w:p>
    <w:p w14:paraId="2A7BF4EF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Рёсслер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— Розетта. Концерт соль мажор </w:t>
      </w:r>
    </w:p>
    <w:p w14:paraId="70704BBD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Хофмайстер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Ф. А. Концерт ре мажор </w:t>
      </w:r>
    </w:p>
    <w:p w14:paraId="1F16867A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Цыбин В. Анданте; Концертные этюды № 8-10; Тарантелла </w:t>
      </w:r>
    </w:p>
    <w:p w14:paraId="3E31B0B1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Шаминад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С. Концертино </w:t>
      </w:r>
    </w:p>
    <w:p w14:paraId="13543CE3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 xml:space="preserve">Шопен Ф. Вариации на тему Россини </w:t>
      </w:r>
    </w:p>
    <w:p w14:paraId="21B087FD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Энеску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Дж. Кантабиле и престо </w:t>
      </w:r>
    </w:p>
    <w:p w14:paraId="0C5DBF3E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Пьяцолла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>, танго этюд 3,6</w:t>
      </w:r>
    </w:p>
    <w:p w14:paraId="037E6832" w14:textId="77777777" w:rsidR="00F479D1" w:rsidRPr="00D226CC" w:rsidRDefault="00F479D1" w:rsidP="00753A7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Примерная программа итоговой аттестации:</w:t>
      </w:r>
    </w:p>
    <w:p w14:paraId="23700242" w14:textId="77777777" w:rsidR="00F479D1" w:rsidRPr="00D226CC" w:rsidRDefault="00F479D1" w:rsidP="00753A70">
      <w:pPr>
        <w:numPr>
          <w:ilvl w:val="0"/>
          <w:numId w:val="30"/>
        </w:numPr>
        <w:shd w:val="clear" w:color="auto" w:fill="FFFFFF"/>
        <w:tabs>
          <w:tab w:val="left" w:pos="226"/>
        </w:tabs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226CC">
        <w:rPr>
          <w:rFonts w:ascii="Times New Roman" w:hAnsi="Times New Roman" w:cs="Times New Roman"/>
          <w:bCs/>
          <w:spacing w:val="-2"/>
          <w:sz w:val="28"/>
          <w:szCs w:val="28"/>
        </w:rPr>
        <w:t>вариант</w:t>
      </w:r>
    </w:p>
    <w:p w14:paraId="1B136B61" w14:textId="77777777" w:rsidR="00F479D1" w:rsidRPr="00D226CC" w:rsidRDefault="00F479D1" w:rsidP="00753A70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226CC">
        <w:rPr>
          <w:rFonts w:ascii="Times New Roman" w:hAnsi="Times New Roman" w:cs="Times New Roman"/>
          <w:bCs/>
          <w:spacing w:val="-2"/>
          <w:sz w:val="28"/>
          <w:szCs w:val="28"/>
        </w:rPr>
        <w:t>Ф.Э. Бах</w:t>
      </w:r>
      <w:r w:rsidR="00D226CC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  <w:r w:rsidRPr="00D226CC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D226CC">
        <w:rPr>
          <w:rFonts w:ascii="Times New Roman" w:hAnsi="Times New Roman" w:cs="Times New Roman"/>
          <w:bCs/>
          <w:spacing w:val="-2"/>
          <w:sz w:val="28"/>
          <w:szCs w:val="28"/>
        </w:rPr>
        <w:t>П</w:t>
      </w:r>
      <w:r w:rsidRPr="00D226CC">
        <w:rPr>
          <w:rFonts w:ascii="Times New Roman" w:hAnsi="Times New Roman" w:cs="Times New Roman"/>
          <w:bCs/>
          <w:spacing w:val="-2"/>
          <w:sz w:val="28"/>
          <w:szCs w:val="28"/>
        </w:rPr>
        <w:t>артита, 1 часть</w:t>
      </w:r>
    </w:p>
    <w:p w14:paraId="530B3411" w14:textId="77777777" w:rsidR="00F479D1" w:rsidRPr="00D226CC" w:rsidRDefault="00F479D1" w:rsidP="00753A70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sz w:val="28"/>
          <w:szCs w:val="28"/>
        </w:rPr>
      </w:pPr>
      <w:r w:rsidRPr="00D226CC">
        <w:rPr>
          <w:rFonts w:ascii="Times New Roman" w:hAnsi="Times New Roman" w:cs="Times New Roman"/>
          <w:sz w:val="28"/>
          <w:szCs w:val="28"/>
        </w:rPr>
        <w:t>Моц</w:t>
      </w:r>
      <w:r w:rsidR="00D226CC">
        <w:rPr>
          <w:rFonts w:ascii="Times New Roman" w:hAnsi="Times New Roman" w:cs="Times New Roman"/>
          <w:sz w:val="28"/>
          <w:szCs w:val="28"/>
        </w:rPr>
        <w:t>арт.</w:t>
      </w:r>
      <w:r w:rsidRPr="00D226CC">
        <w:rPr>
          <w:rFonts w:ascii="Times New Roman" w:hAnsi="Times New Roman" w:cs="Times New Roman"/>
          <w:sz w:val="28"/>
          <w:szCs w:val="28"/>
        </w:rPr>
        <w:t xml:space="preserve"> </w:t>
      </w:r>
      <w:r w:rsidR="00D226CC">
        <w:rPr>
          <w:rFonts w:ascii="Times New Roman" w:hAnsi="Times New Roman" w:cs="Times New Roman"/>
          <w:sz w:val="28"/>
          <w:szCs w:val="28"/>
        </w:rPr>
        <w:t>С</w:t>
      </w:r>
      <w:r w:rsidRPr="00D226CC">
        <w:rPr>
          <w:rFonts w:ascii="Times New Roman" w:hAnsi="Times New Roman" w:cs="Times New Roman"/>
          <w:sz w:val="28"/>
          <w:szCs w:val="28"/>
        </w:rPr>
        <w:t>оната ля мажор</w:t>
      </w:r>
    </w:p>
    <w:p w14:paraId="6FD9431E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Шаминад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С. Концертино </w:t>
      </w:r>
    </w:p>
    <w:p w14:paraId="7CF0D905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Пьяц</w:t>
      </w:r>
      <w:r w:rsidR="00D226CC">
        <w:rPr>
          <w:rFonts w:ascii="Times New Roman" w:hAnsi="Times New Roman" w:cs="Times New Roman"/>
          <w:sz w:val="28"/>
          <w:szCs w:val="28"/>
        </w:rPr>
        <w:t>ц</w:t>
      </w:r>
      <w:r w:rsidRPr="00D226CC">
        <w:rPr>
          <w:rFonts w:ascii="Times New Roman" w:hAnsi="Times New Roman" w:cs="Times New Roman"/>
          <w:sz w:val="28"/>
          <w:szCs w:val="28"/>
        </w:rPr>
        <w:t>олла</w:t>
      </w:r>
      <w:proofErr w:type="spellEnd"/>
      <w:r w:rsidR="00D226CC">
        <w:rPr>
          <w:rFonts w:ascii="Times New Roman" w:hAnsi="Times New Roman" w:cs="Times New Roman"/>
          <w:sz w:val="28"/>
          <w:szCs w:val="28"/>
        </w:rPr>
        <w:t>.</w:t>
      </w:r>
      <w:r w:rsidRPr="00D226CC">
        <w:rPr>
          <w:rFonts w:ascii="Times New Roman" w:hAnsi="Times New Roman" w:cs="Times New Roman"/>
          <w:sz w:val="28"/>
          <w:szCs w:val="28"/>
        </w:rPr>
        <w:t xml:space="preserve"> </w:t>
      </w:r>
      <w:r w:rsidR="00D226CC">
        <w:rPr>
          <w:rFonts w:ascii="Times New Roman" w:hAnsi="Times New Roman" w:cs="Times New Roman"/>
          <w:sz w:val="28"/>
          <w:szCs w:val="28"/>
        </w:rPr>
        <w:t>Т</w:t>
      </w:r>
      <w:r w:rsidRPr="00D226CC">
        <w:rPr>
          <w:rFonts w:ascii="Times New Roman" w:hAnsi="Times New Roman" w:cs="Times New Roman"/>
          <w:sz w:val="28"/>
          <w:szCs w:val="28"/>
        </w:rPr>
        <w:t>анго этюд 6</w:t>
      </w:r>
    </w:p>
    <w:p w14:paraId="3EC29039" w14:textId="77777777" w:rsidR="00F479D1" w:rsidRPr="00D226CC" w:rsidRDefault="00F479D1" w:rsidP="00753A70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D226CC">
        <w:rPr>
          <w:rFonts w:ascii="Times New Roman" w:hAnsi="Times New Roman" w:cs="Times New Roman"/>
          <w:bCs/>
          <w:spacing w:val="-2"/>
          <w:sz w:val="28"/>
          <w:szCs w:val="28"/>
        </w:rPr>
        <w:t>2 вариант</w:t>
      </w:r>
    </w:p>
    <w:p w14:paraId="4923BAD7" w14:textId="77777777" w:rsidR="00F479D1" w:rsidRPr="00D226CC" w:rsidRDefault="00F479D1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226CC">
        <w:rPr>
          <w:rFonts w:ascii="Times New Roman" w:hAnsi="Times New Roman" w:cs="Times New Roman"/>
          <w:sz w:val="28"/>
          <w:szCs w:val="28"/>
        </w:rPr>
        <w:t>Стамиц</w:t>
      </w:r>
      <w:proofErr w:type="spellEnd"/>
      <w:r w:rsidRPr="00D226CC">
        <w:rPr>
          <w:rFonts w:ascii="Times New Roman" w:hAnsi="Times New Roman" w:cs="Times New Roman"/>
          <w:sz w:val="28"/>
          <w:szCs w:val="28"/>
        </w:rPr>
        <w:t xml:space="preserve"> К. Концерт соль мажор 1ч.</w:t>
      </w:r>
    </w:p>
    <w:p w14:paraId="7AC3A5AA" w14:textId="77777777" w:rsidR="00F479D1" w:rsidRPr="00D226CC" w:rsidRDefault="00D226CC" w:rsidP="0075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Алябьев.</w:t>
      </w:r>
      <w:r w:rsidR="00F479D1" w:rsidRPr="00D2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Соловей.  О</w:t>
      </w:r>
      <w:r w:rsidR="00F479D1" w:rsidRPr="00D226CC">
        <w:rPr>
          <w:rFonts w:ascii="Times New Roman" w:hAnsi="Times New Roman" w:cs="Times New Roman"/>
          <w:sz w:val="28"/>
          <w:szCs w:val="28"/>
        </w:rPr>
        <w:t>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479D1" w:rsidRPr="00D22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9D1" w:rsidRPr="00D226CC">
        <w:rPr>
          <w:rFonts w:ascii="Times New Roman" w:hAnsi="Times New Roman" w:cs="Times New Roman"/>
          <w:sz w:val="28"/>
          <w:szCs w:val="28"/>
        </w:rPr>
        <w:t>Яширо</w:t>
      </w:r>
      <w:proofErr w:type="spellEnd"/>
    </w:p>
    <w:p w14:paraId="3EB7699D" w14:textId="77777777" w:rsidR="00F479D1" w:rsidRPr="00D226CC" w:rsidRDefault="00D226CC" w:rsidP="0075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Цыбин.</w:t>
      </w:r>
      <w:r w:rsidR="00F479D1" w:rsidRPr="00D2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479D1" w:rsidRPr="00D226CC">
        <w:rPr>
          <w:rFonts w:ascii="Times New Roman" w:hAnsi="Times New Roman" w:cs="Times New Roman"/>
          <w:sz w:val="28"/>
          <w:szCs w:val="28"/>
        </w:rPr>
        <w:t>арантелла</w:t>
      </w:r>
    </w:p>
    <w:p w14:paraId="1D5B7372" w14:textId="77777777" w:rsidR="00F479D1" w:rsidRPr="00D226CC" w:rsidRDefault="00D226CC" w:rsidP="00753A7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479D1" w:rsidRPr="00D226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479D1" w:rsidRPr="00D226CC">
        <w:rPr>
          <w:rFonts w:ascii="Times New Roman" w:hAnsi="Times New Roman" w:cs="Times New Roman"/>
          <w:sz w:val="28"/>
          <w:szCs w:val="28"/>
        </w:rPr>
        <w:t>анец козочки</w:t>
      </w:r>
    </w:p>
    <w:p w14:paraId="586893DC" w14:textId="77777777" w:rsidR="00F479D1" w:rsidRPr="00D226CC" w:rsidRDefault="00F479D1" w:rsidP="00753A70">
      <w:pPr>
        <w:shd w:val="clear" w:color="auto" w:fill="FFFFFF"/>
        <w:tabs>
          <w:tab w:val="left" w:pos="226"/>
        </w:tabs>
        <w:rPr>
          <w:rFonts w:ascii="Times New Roman" w:hAnsi="Times New Roman" w:cs="Times New Roman"/>
          <w:sz w:val="28"/>
          <w:szCs w:val="28"/>
        </w:rPr>
      </w:pPr>
    </w:p>
    <w:p w14:paraId="3EFD48A5" w14:textId="77777777" w:rsidR="00F479D1" w:rsidRPr="00D226CC" w:rsidRDefault="00F479D1" w:rsidP="00753A70">
      <w:pPr>
        <w:pStyle w:val="ab"/>
        <w:spacing w:before="0" w:beforeAutospacing="0" w:after="0" w:afterAutospacing="0"/>
        <w:rPr>
          <w:b/>
          <w:sz w:val="28"/>
          <w:szCs w:val="28"/>
        </w:rPr>
      </w:pPr>
      <w:r w:rsidRPr="00D226CC">
        <w:rPr>
          <w:b/>
          <w:sz w:val="28"/>
          <w:szCs w:val="28"/>
        </w:rPr>
        <w:t xml:space="preserve">Требования к техническому зачету: </w:t>
      </w:r>
    </w:p>
    <w:p w14:paraId="15D8C71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  <w:r w:rsidRPr="00F72216">
        <w:rPr>
          <w:rFonts w:ascii="Times New Roman" w:hAnsi="Times New Roman" w:cs="Times New Roman"/>
          <w:b/>
          <w:bCs/>
          <w:i/>
          <w:sz w:val="28"/>
          <w:szCs w:val="28"/>
        </w:rPr>
        <w:t>№1</w:t>
      </w:r>
    </w:p>
    <w:p w14:paraId="385AC5CD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1) Гаммы: любая гамма по выбору комиссии в умеренном темпе арпеджио, ломаными арпеджио, терциями, Д7, Ум7.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>, стаккато, двойное стаккато, маркато, маркированное легато, маркированное стаккато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, маркированное </w:t>
      </w:r>
      <w:proofErr w:type="spellStart"/>
      <w:r w:rsidR="00D226CC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D226CC">
        <w:rPr>
          <w:rFonts w:ascii="Times New Roman" w:eastAsia="TimesNewRomanPSMT" w:hAnsi="Times New Roman" w:cs="Times New Roman"/>
          <w:sz w:val="28"/>
          <w:szCs w:val="28"/>
        </w:rPr>
        <w:t>мартеле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0D631A66" w14:textId="77777777" w:rsidR="00F479D1" w:rsidRPr="00F72216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2) Пять этюдов;</w:t>
      </w:r>
    </w:p>
    <w:p w14:paraId="2DF87520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3) Сыграть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ц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>елотоновый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 лад от заданной ноты;</w:t>
      </w:r>
    </w:p>
    <w:p w14:paraId="2FB21DB3" w14:textId="77777777" w:rsidR="00F479D1" w:rsidRPr="00F72216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5F2A2408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>ть заданный ритмический рисунок;</w:t>
      </w:r>
    </w:p>
    <w:p w14:paraId="6EB5361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6) Повторить по слуху сыгранный на флейте мотив или мелодию.</w:t>
      </w:r>
    </w:p>
    <w:p w14:paraId="38E94C34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b/>
          <w:i/>
          <w:sz w:val="28"/>
          <w:szCs w:val="28"/>
        </w:rPr>
        <w:t xml:space="preserve">Технический зачёт </w:t>
      </w:r>
      <w:r w:rsidRPr="00F72216">
        <w:rPr>
          <w:rFonts w:ascii="Times New Roman" w:hAnsi="Times New Roman" w:cs="Times New Roman"/>
          <w:b/>
          <w:bCs/>
          <w:i/>
          <w:sz w:val="28"/>
          <w:szCs w:val="28"/>
        </w:rPr>
        <w:t>№2</w:t>
      </w:r>
    </w:p>
    <w:p w14:paraId="691D28C0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1) Гаммы: любая гамма по выбору комиссии в умеренном темпе арпеджио, ломаными арпеджио, терциями, Д7, Ум7. Штрихи: легато,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портато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>, стаккато, двойное стаккато, маркато, маркированное легато, маркированное стаккато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, маркированное </w:t>
      </w:r>
      <w:proofErr w:type="spellStart"/>
      <w:r w:rsidR="00D226CC">
        <w:rPr>
          <w:rFonts w:ascii="Times New Roman" w:eastAsia="TimesNewRomanPSMT" w:hAnsi="Times New Roman" w:cs="Times New Roman"/>
          <w:sz w:val="28"/>
          <w:szCs w:val="28"/>
        </w:rPr>
        <w:t>тенуто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="00D226CC">
        <w:rPr>
          <w:rFonts w:ascii="Times New Roman" w:eastAsia="TimesNewRomanPSMT" w:hAnsi="Times New Roman" w:cs="Times New Roman"/>
          <w:sz w:val="28"/>
          <w:szCs w:val="28"/>
        </w:rPr>
        <w:t>мартеле</w:t>
      </w:r>
      <w:proofErr w:type="spellEnd"/>
      <w:r w:rsidR="00D226CC">
        <w:rPr>
          <w:rFonts w:ascii="Times New Roman" w:eastAsia="TimesNewRomanPSMT" w:hAnsi="Times New Roman" w:cs="Times New Roman"/>
          <w:sz w:val="28"/>
          <w:szCs w:val="28"/>
        </w:rPr>
        <w:t>;</w:t>
      </w:r>
    </w:p>
    <w:p w14:paraId="1EB140FE" w14:textId="77777777" w:rsidR="00F479D1" w:rsidRPr="00F72216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2) Пять этюдов;</w:t>
      </w:r>
    </w:p>
    <w:p w14:paraId="111711B0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3) Сыграть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целотоновый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 лад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 xml:space="preserve"> от заданной ноты;</w:t>
      </w:r>
    </w:p>
    <w:p w14:paraId="3D0E565E" w14:textId="77777777" w:rsidR="00F479D1" w:rsidRPr="00F72216" w:rsidRDefault="00D226CC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4) Прочитать с листа пьесу;</w:t>
      </w:r>
    </w:p>
    <w:p w14:paraId="6A142E4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5) Простучать или прохлопа</w:t>
      </w:r>
      <w:r w:rsidR="00D226CC">
        <w:rPr>
          <w:rFonts w:ascii="Times New Roman" w:eastAsia="TimesNewRomanPSMT" w:hAnsi="Times New Roman" w:cs="Times New Roman"/>
          <w:sz w:val="28"/>
          <w:szCs w:val="28"/>
        </w:rPr>
        <w:t>ть заданный ритмический рисунок;</w:t>
      </w:r>
    </w:p>
    <w:p w14:paraId="23409411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</w:rPr>
        <w:t>6) Повторить по слуху сыгранный на флейте мотив или мелодию.</w:t>
      </w:r>
    </w:p>
    <w:p w14:paraId="7F7D1914" w14:textId="77777777" w:rsidR="00F479D1" w:rsidRPr="00F72216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right="4860"/>
        <w:jc w:val="left"/>
        <w:rPr>
          <w:rStyle w:val="33"/>
          <w:b w:val="0"/>
          <w:i w:val="0"/>
          <w:sz w:val="28"/>
          <w:szCs w:val="28"/>
        </w:rPr>
      </w:pPr>
    </w:p>
    <w:p w14:paraId="394C1307" w14:textId="77777777" w:rsidR="00F479D1" w:rsidRPr="00A16DC7" w:rsidRDefault="000A52D2" w:rsidP="00753A70">
      <w:pPr>
        <w:pStyle w:val="32"/>
        <w:keepNext/>
        <w:keepLines/>
        <w:shd w:val="clear" w:color="auto" w:fill="auto"/>
        <w:tabs>
          <w:tab w:val="left" w:pos="2330"/>
        </w:tabs>
        <w:spacing w:before="0" w:after="0" w:line="240" w:lineRule="auto"/>
        <w:ind w:left="1720"/>
        <w:rPr>
          <w:b/>
          <w:sz w:val="28"/>
          <w:szCs w:val="28"/>
        </w:rPr>
      </w:pPr>
      <w:bookmarkStart w:id="12" w:name="bookmark65"/>
      <w:bookmarkEnd w:id="11"/>
      <w:r>
        <w:rPr>
          <w:b/>
          <w:sz w:val="28"/>
          <w:szCs w:val="28"/>
          <w:lang w:val="en-US"/>
        </w:rPr>
        <w:t>II</w:t>
      </w:r>
      <w:r w:rsidR="00D33D77">
        <w:rPr>
          <w:b/>
          <w:sz w:val="28"/>
          <w:szCs w:val="28"/>
          <w:lang w:val="en-US"/>
        </w:rPr>
        <w:t>I</w:t>
      </w:r>
      <w:r w:rsidR="00D33D77">
        <w:rPr>
          <w:b/>
          <w:sz w:val="28"/>
          <w:szCs w:val="28"/>
        </w:rPr>
        <w:t>.</w:t>
      </w:r>
      <w:r w:rsidR="00F479D1" w:rsidRPr="00A16DC7">
        <w:rPr>
          <w:b/>
          <w:sz w:val="28"/>
          <w:szCs w:val="28"/>
        </w:rPr>
        <w:t>Требования к уровню подготовки обучающихся</w:t>
      </w:r>
      <w:bookmarkEnd w:id="12"/>
    </w:p>
    <w:p w14:paraId="3682C178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Данная программа отражает разнообразие репертуара, академическую направленность учебного предмета «Специальность (</w:t>
      </w:r>
      <w:r>
        <w:rPr>
          <w:sz w:val="28"/>
          <w:szCs w:val="28"/>
        </w:rPr>
        <w:t>флейта</w:t>
      </w:r>
      <w:r w:rsidRPr="005E5832">
        <w:rPr>
          <w:sz w:val="28"/>
          <w:szCs w:val="28"/>
        </w:rPr>
        <w:t xml:space="preserve">)», а также </w:t>
      </w:r>
      <w:r w:rsidRPr="005E5832">
        <w:rPr>
          <w:sz w:val="28"/>
          <w:szCs w:val="28"/>
        </w:rPr>
        <w:lastRenderedPageBreak/>
        <w:t>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14:paraId="5144EED6" w14:textId="77777777" w:rsidR="00F479D1" w:rsidRPr="005E5832" w:rsidRDefault="00F479D1" w:rsidP="00753A70">
      <w:pPr>
        <w:pStyle w:val="50"/>
        <w:shd w:val="clear" w:color="auto" w:fill="auto"/>
        <w:spacing w:line="240" w:lineRule="auto"/>
        <w:ind w:left="20" w:firstLine="720"/>
        <w:rPr>
          <w:sz w:val="28"/>
          <w:szCs w:val="28"/>
        </w:rPr>
      </w:pPr>
      <w:r w:rsidRPr="005E5832">
        <w:rPr>
          <w:sz w:val="28"/>
          <w:szCs w:val="28"/>
        </w:rPr>
        <w:t>Р</w:t>
      </w:r>
      <w:r>
        <w:rPr>
          <w:sz w:val="28"/>
          <w:szCs w:val="28"/>
        </w:rPr>
        <w:t>еализация программ</w:t>
      </w:r>
      <w:r w:rsidRPr="005E5832">
        <w:rPr>
          <w:sz w:val="28"/>
          <w:szCs w:val="28"/>
        </w:rPr>
        <w:t>ы обеспечивает:</w:t>
      </w:r>
    </w:p>
    <w:p w14:paraId="5C8B6434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6A8FFE46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сформированный комплекс исполнительских знаний, умений и навыков, позволяющий использовать м</w:t>
      </w:r>
      <w:r>
        <w:rPr>
          <w:sz w:val="28"/>
          <w:szCs w:val="28"/>
        </w:rPr>
        <w:t>ногообразные возможности флейты</w:t>
      </w:r>
      <w:r w:rsidRPr="005E5832">
        <w:rPr>
          <w:sz w:val="28"/>
          <w:szCs w:val="28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311AA609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знание репертуара для флейты</w:t>
      </w:r>
      <w:r w:rsidRPr="005E5832">
        <w:rPr>
          <w:sz w:val="28"/>
          <w:szCs w:val="28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6660829B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знание художественно-испо</w:t>
      </w:r>
      <w:r>
        <w:rPr>
          <w:sz w:val="28"/>
          <w:szCs w:val="28"/>
        </w:rPr>
        <w:t>лнительских возможностей флейты</w:t>
      </w:r>
      <w:r w:rsidRPr="005E5832">
        <w:rPr>
          <w:sz w:val="28"/>
          <w:szCs w:val="28"/>
        </w:rPr>
        <w:t>;</w:t>
      </w:r>
    </w:p>
    <w:p w14:paraId="1F7F5E42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знание профессиональной терминологии;</w:t>
      </w:r>
    </w:p>
    <w:p w14:paraId="744FDDAB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наличие умений по чтению с листа несложных музыкальных произведений;</w:t>
      </w:r>
    </w:p>
    <w:p w14:paraId="36F7E534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навыки слухового контроля, умение управлять процессом исполнения музыкального произведения;</w:t>
      </w:r>
    </w:p>
    <w:p w14:paraId="5F20CDEF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14:paraId="0889460F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15516712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наличие навыков </w:t>
      </w:r>
      <w:proofErr w:type="spellStart"/>
      <w:r w:rsidRPr="005E5832">
        <w:rPr>
          <w:sz w:val="28"/>
          <w:szCs w:val="28"/>
        </w:rPr>
        <w:t>репетиционно</w:t>
      </w:r>
      <w:proofErr w:type="spellEnd"/>
      <w:r w:rsidRPr="005E5832">
        <w:rPr>
          <w:sz w:val="28"/>
          <w:szCs w:val="28"/>
        </w:rPr>
        <w:t>-концертной работы в качестве солиста.</w:t>
      </w:r>
    </w:p>
    <w:p w14:paraId="6EEBEB2A" w14:textId="77777777" w:rsidR="00F479D1" w:rsidRPr="00A16DC7" w:rsidRDefault="00D33D77" w:rsidP="00753A70">
      <w:pPr>
        <w:pStyle w:val="32"/>
        <w:keepNext/>
        <w:keepLines/>
        <w:shd w:val="clear" w:color="auto" w:fill="auto"/>
        <w:tabs>
          <w:tab w:val="left" w:pos="2542"/>
        </w:tabs>
        <w:spacing w:before="0" w:after="0" w:line="240" w:lineRule="auto"/>
        <w:jc w:val="center"/>
        <w:rPr>
          <w:b/>
          <w:sz w:val="28"/>
          <w:szCs w:val="28"/>
        </w:rPr>
      </w:pPr>
      <w:bookmarkStart w:id="13" w:name="bookmark66"/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 w:rsidR="00F479D1" w:rsidRPr="00A16DC7">
        <w:rPr>
          <w:b/>
          <w:sz w:val="28"/>
          <w:szCs w:val="28"/>
        </w:rPr>
        <w:t>Формы и методы контроля, система оценок</w:t>
      </w:r>
      <w:bookmarkEnd w:id="13"/>
    </w:p>
    <w:p w14:paraId="6BA98AFD" w14:textId="77777777" w:rsidR="00F479D1" w:rsidRPr="005E5832" w:rsidRDefault="00F479D1" w:rsidP="00753A70">
      <w:pPr>
        <w:pStyle w:val="a8"/>
        <w:numPr>
          <w:ilvl w:val="0"/>
          <w:numId w:val="22"/>
        </w:numPr>
        <w:shd w:val="clear" w:color="auto" w:fill="auto"/>
        <w:tabs>
          <w:tab w:val="left" w:pos="1411"/>
        </w:tabs>
        <w:spacing w:after="0" w:line="240" w:lineRule="auto"/>
        <w:ind w:right="2440" w:firstLine="700"/>
        <w:jc w:val="left"/>
        <w:rPr>
          <w:sz w:val="28"/>
          <w:szCs w:val="28"/>
        </w:rPr>
      </w:pPr>
      <w:r w:rsidRPr="005E5832">
        <w:rPr>
          <w:rStyle w:val="13pt"/>
          <w:sz w:val="28"/>
          <w:szCs w:val="28"/>
        </w:rPr>
        <w:t xml:space="preserve">Аттестация: цели, виды, форма, содержание </w:t>
      </w:r>
      <w:r w:rsidRPr="005E5832">
        <w:rPr>
          <w:sz w:val="28"/>
          <w:szCs w:val="28"/>
        </w:rPr>
        <w:t>Основными видами контроля успеваемости являются:</w:t>
      </w:r>
    </w:p>
    <w:p w14:paraId="6245F8EE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240" w:lineRule="auto"/>
        <w:ind w:left="10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текущий контроль успеваемости учащихся</w:t>
      </w:r>
    </w:p>
    <w:p w14:paraId="316BA764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240" w:lineRule="auto"/>
        <w:ind w:left="10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промежуточная аттестация</w:t>
      </w:r>
    </w:p>
    <w:p w14:paraId="0A017482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240" w:lineRule="auto"/>
        <w:ind w:left="10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итоговая аттестация.</w:t>
      </w:r>
    </w:p>
    <w:p w14:paraId="74DF5625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Каждый вид контроля имеет свои цели, задачи, формы.</w:t>
      </w:r>
    </w:p>
    <w:p w14:paraId="36F8CF1D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</w:t>
      </w:r>
    </w:p>
    <w:p w14:paraId="022E672D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отношение ученика к занятиям, его старания и прилежность;</w:t>
      </w:r>
    </w:p>
    <w:p w14:paraId="4938E271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качество выполнения предложенных заданий;</w:t>
      </w:r>
    </w:p>
    <w:p w14:paraId="2653F2A1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873"/>
        </w:tabs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инициативность и проявление самостоятельности как на уроке, так и во </w:t>
      </w:r>
      <w:r w:rsidRPr="005E5832">
        <w:rPr>
          <w:sz w:val="28"/>
          <w:szCs w:val="28"/>
        </w:rPr>
        <w:lastRenderedPageBreak/>
        <w:t>время домашней работы;</w:t>
      </w:r>
    </w:p>
    <w:p w14:paraId="7D8FD257" w14:textId="77777777" w:rsidR="00F479D1" w:rsidRPr="005E5832" w:rsidRDefault="00F479D1" w:rsidP="00753A70">
      <w:pPr>
        <w:pStyle w:val="a8"/>
        <w:numPr>
          <w:ilvl w:val="0"/>
          <w:numId w:val="2"/>
        </w:numPr>
        <w:shd w:val="clear" w:color="auto" w:fill="auto"/>
        <w:tabs>
          <w:tab w:val="left" w:pos="873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темпы продвижения.</w:t>
      </w:r>
    </w:p>
    <w:p w14:paraId="11855B3B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На основании результатов текущего контроля выводятся четверные оценки.</w:t>
      </w:r>
    </w:p>
    <w:p w14:paraId="44099138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14:paraId="3E14E052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Промежуточная аттестация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14:paraId="41EE6E80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Каждая форма проверки (кроме переводного экзамена) может быть как дифференцированной (с оценкой), так и не дифференцированной.</w:t>
      </w:r>
    </w:p>
    <w:p w14:paraId="7311EDA1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14:paraId="11D61E1F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14:paraId="5E4E3CA3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14:paraId="7A792DF3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</w:t>
      </w:r>
      <w:r>
        <w:rPr>
          <w:sz w:val="28"/>
          <w:szCs w:val="28"/>
        </w:rPr>
        <w:t xml:space="preserve"> предмет «Специальность (флейта</w:t>
      </w:r>
      <w:r w:rsidRPr="005E5832">
        <w:rPr>
          <w:sz w:val="28"/>
          <w:szCs w:val="28"/>
        </w:rPr>
        <w:t>)».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</w:t>
      </w:r>
    </w:p>
    <w:p w14:paraId="15E4C355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 экзамену допускаются учащиеся, полностью выполнившие все учебные задания.</w:t>
      </w:r>
    </w:p>
    <w:p w14:paraId="042657B1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обучающихся».</w:t>
      </w:r>
    </w:p>
    <w:tbl>
      <w:tblPr>
        <w:tblpPr w:leftFromText="180" w:rightFromText="180" w:vertAnchor="text" w:horzAnchor="margin" w:tblpY="110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5827"/>
      </w:tblGrid>
      <w:tr w:rsidR="00D15DE1" w:rsidRPr="005E5832" w14:paraId="0B6E8928" w14:textId="77777777" w:rsidTr="00D15DE1">
        <w:trPr>
          <w:trHeight w:hRule="exact" w:val="95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77E10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5 («отлично»)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BF337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D15DE1" w:rsidRPr="005E5832" w14:paraId="0FEC2845" w14:textId="77777777" w:rsidTr="00D15DE1">
        <w:trPr>
          <w:trHeight w:hRule="exact" w:val="1036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086E5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4 («хорошо»)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3BDFC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оценка отражает грамотное исполнение, с небольшими недочетами (как в техническом плане, так и в художественном)</w:t>
            </w:r>
          </w:p>
        </w:tc>
      </w:tr>
      <w:tr w:rsidR="00D15DE1" w:rsidRPr="005E5832" w14:paraId="368B0219" w14:textId="77777777" w:rsidTr="00D15DE1">
        <w:trPr>
          <w:trHeight w:hRule="exact" w:val="1668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1899F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lastRenderedPageBreak/>
              <w:t>3 («удовлетворительно»)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99F90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D15DE1" w:rsidRPr="005E5832" w14:paraId="653BEA06" w14:textId="77777777" w:rsidTr="00D15DE1">
        <w:trPr>
          <w:trHeight w:hRule="exact" w:val="1064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C480F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52C28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E5832"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D15DE1" w:rsidRPr="005E5832" w14:paraId="77920AE5" w14:textId="77777777" w:rsidTr="00D15DE1">
        <w:trPr>
          <w:trHeight w:hRule="exact" w:val="782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DCCCF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ind w:left="12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«зачет» без оценки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F8DD" w14:textId="77777777" w:rsidR="00D15DE1" w:rsidRPr="005E5832" w:rsidRDefault="00D15DE1" w:rsidP="00D15DE1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40" w:lineRule="auto"/>
              <w:ind w:left="20" w:right="480"/>
              <w:jc w:val="left"/>
              <w:rPr>
                <w:sz w:val="28"/>
                <w:szCs w:val="28"/>
              </w:rPr>
            </w:pPr>
            <w:r w:rsidRPr="005E5832">
              <w:rPr>
                <w:sz w:val="28"/>
                <w:szCs w:val="28"/>
              </w:rPr>
              <w:t xml:space="preserve">отражает достаточный уровень подготовки </w:t>
            </w:r>
            <w:r>
              <w:rPr>
                <w:sz w:val="28"/>
                <w:szCs w:val="28"/>
              </w:rPr>
              <w:t>и и</w:t>
            </w:r>
            <w:r w:rsidRPr="005E5832">
              <w:rPr>
                <w:sz w:val="28"/>
                <w:szCs w:val="28"/>
              </w:rPr>
              <w:t>сполнения на данном этапе обучения</w:t>
            </w:r>
          </w:p>
          <w:p w14:paraId="45B6240E" w14:textId="77777777" w:rsidR="00D15DE1" w:rsidRPr="005E5832" w:rsidRDefault="00D15DE1" w:rsidP="00D15DE1">
            <w:pPr>
              <w:pStyle w:val="a8"/>
              <w:shd w:val="clear" w:color="auto" w:fill="auto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DFEE389" w14:textId="77777777" w:rsidR="00F479D1" w:rsidRDefault="00F479D1" w:rsidP="00D15DE1">
      <w:pPr>
        <w:pStyle w:val="a8"/>
        <w:shd w:val="clear" w:color="auto" w:fill="auto"/>
        <w:spacing w:after="0" w:line="240" w:lineRule="auto"/>
        <w:ind w:left="1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Итоговая аттестация (выпускной экзамен) определяет уровень и качество владения полным комплексом музыкальных, технических и художественных задач в рамках п</w:t>
      </w:r>
      <w:r w:rsidR="00D33D77">
        <w:rPr>
          <w:sz w:val="28"/>
          <w:szCs w:val="28"/>
        </w:rPr>
        <w:t>редставленной сольной программы.</w:t>
      </w:r>
    </w:p>
    <w:p w14:paraId="75C3E4F1" w14:textId="77777777" w:rsidR="00D15DE1" w:rsidRDefault="00D15DE1" w:rsidP="00D15DE1">
      <w:pPr>
        <w:pStyle w:val="50"/>
        <w:shd w:val="clear" w:color="auto" w:fill="auto"/>
        <w:tabs>
          <w:tab w:val="left" w:pos="1170"/>
        </w:tabs>
        <w:spacing w:line="240" w:lineRule="auto"/>
        <w:rPr>
          <w:sz w:val="28"/>
          <w:szCs w:val="28"/>
        </w:rPr>
      </w:pPr>
    </w:p>
    <w:p w14:paraId="466BEE7D" w14:textId="2F3094A9" w:rsidR="00F479D1" w:rsidRPr="005E5832" w:rsidRDefault="00F479D1" w:rsidP="00753A70">
      <w:pPr>
        <w:pStyle w:val="50"/>
        <w:numPr>
          <w:ilvl w:val="0"/>
          <w:numId w:val="22"/>
        </w:numPr>
        <w:shd w:val="clear" w:color="auto" w:fill="auto"/>
        <w:tabs>
          <w:tab w:val="left" w:pos="1170"/>
        </w:tabs>
        <w:spacing w:line="240" w:lineRule="auto"/>
        <w:ind w:left="120" w:firstLine="700"/>
        <w:rPr>
          <w:sz w:val="28"/>
          <w:szCs w:val="28"/>
        </w:rPr>
      </w:pPr>
      <w:r w:rsidRPr="005E5832">
        <w:rPr>
          <w:sz w:val="28"/>
          <w:szCs w:val="28"/>
        </w:rPr>
        <w:t>Критерии оценки</w:t>
      </w:r>
    </w:p>
    <w:p w14:paraId="35A90495" w14:textId="76C72006" w:rsidR="00F479D1" w:rsidRPr="00D15DE1" w:rsidRDefault="00F479D1" w:rsidP="00D15DE1">
      <w:pPr>
        <w:pStyle w:val="50"/>
        <w:framePr w:w="10021" w:wrap="notBeside" w:vAnchor="text" w:hAnchor="page" w:x="1357" w:y="10"/>
        <w:shd w:val="clear" w:color="auto" w:fill="auto"/>
        <w:tabs>
          <w:tab w:val="left" w:pos="1170"/>
        </w:tabs>
        <w:spacing w:line="240" w:lineRule="auto"/>
        <w:ind w:left="820"/>
        <w:rPr>
          <w:sz w:val="28"/>
          <w:szCs w:val="28"/>
        </w:rPr>
      </w:pPr>
    </w:p>
    <w:p w14:paraId="734F6040" w14:textId="77777777" w:rsidR="00D15DE1" w:rsidRPr="005E5832" w:rsidRDefault="00D15DE1" w:rsidP="00D15DE1">
      <w:pPr>
        <w:pStyle w:val="a8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472C63BF" w14:textId="77777777" w:rsidR="00D15DE1" w:rsidRPr="005E5832" w:rsidRDefault="00D15DE1" w:rsidP="00D15DE1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14:paraId="0CFB70D4" w14:textId="77777777" w:rsidR="00D15DE1" w:rsidRPr="005E5832" w:rsidRDefault="00D15DE1" w:rsidP="00D15DE1">
      <w:pPr>
        <w:pStyle w:val="a8"/>
        <w:shd w:val="clear" w:color="auto" w:fill="auto"/>
        <w:spacing w:after="0" w:line="240" w:lineRule="auto"/>
        <w:ind w:lef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При выведении итоговой (переводной) оценки учитывается следующее:</w:t>
      </w:r>
    </w:p>
    <w:p w14:paraId="252431B6" w14:textId="77777777" w:rsidR="00D15DE1" w:rsidRPr="005E5832" w:rsidRDefault="00D15DE1" w:rsidP="00D15DE1">
      <w:pPr>
        <w:pStyle w:val="a8"/>
        <w:numPr>
          <w:ilvl w:val="0"/>
          <w:numId w:val="4"/>
        </w:numPr>
        <w:shd w:val="clear" w:color="auto" w:fill="auto"/>
        <w:tabs>
          <w:tab w:val="left" w:pos="719"/>
        </w:tabs>
        <w:spacing w:after="0" w:line="240" w:lineRule="auto"/>
        <w:ind w:left="3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оценка годовой работы ученика;</w:t>
      </w:r>
    </w:p>
    <w:p w14:paraId="7893CB89" w14:textId="77777777" w:rsidR="00D15DE1" w:rsidRPr="005E5832" w:rsidRDefault="00D15DE1" w:rsidP="00D15DE1">
      <w:pPr>
        <w:pStyle w:val="a8"/>
        <w:numPr>
          <w:ilvl w:val="0"/>
          <w:numId w:val="4"/>
        </w:numPr>
        <w:shd w:val="clear" w:color="auto" w:fill="auto"/>
        <w:tabs>
          <w:tab w:val="left" w:pos="719"/>
        </w:tabs>
        <w:spacing w:after="0" w:line="240" w:lineRule="auto"/>
        <w:ind w:left="3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оценка на академическом концерте, зачете или экзамене;</w:t>
      </w:r>
    </w:p>
    <w:p w14:paraId="58F43E5B" w14:textId="77777777" w:rsidR="00D15DE1" w:rsidRPr="005E5832" w:rsidRDefault="00D15DE1" w:rsidP="00D15DE1">
      <w:pPr>
        <w:pStyle w:val="a8"/>
        <w:numPr>
          <w:ilvl w:val="0"/>
          <w:numId w:val="4"/>
        </w:numPr>
        <w:shd w:val="clear" w:color="auto" w:fill="auto"/>
        <w:tabs>
          <w:tab w:val="left" w:pos="719"/>
        </w:tabs>
        <w:spacing w:after="0" w:line="240" w:lineRule="auto"/>
        <w:ind w:left="38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другие выступления ученика в течение учебного года.</w:t>
      </w:r>
    </w:p>
    <w:p w14:paraId="2D08FF01" w14:textId="77777777" w:rsidR="00D15DE1" w:rsidRPr="005E5832" w:rsidRDefault="00D15DE1" w:rsidP="00D15DE1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Оценки выставляются по окончании каждой четверти и полугодий учебного года.</w:t>
      </w:r>
    </w:p>
    <w:p w14:paraId="1623C8FB" w14:textId="1B810679" w:rsidR="00B05BEE" w:rsidRDefault="00B05BEE" w:rsidP="00753A70">
      <w:pPr>
        <w:rPr>
          <w:sz w:val="28"/>
          <w:szCs w:val="28"/>
        </w:rPr>
      </w:pPr>
    </w:p>
    <w:p w14:paraId="3FE221B4" w14:textId="77777777" w:rsidR="00B05BEE" w:rsidRDefault="00B05BEE" w:rsidP="00753A70">
      <w:pPr>
        <w:rPr>
          <w:sz w:val="28"/>
          <w:szCs w:val="28"/>
        </w:rPr>
      </w:pPr>
    </w:p>
    <w:p w14:paraId="7A189109" w14:textId="77777777" w:rsidR="00B05BEE" w:rsidRDefault="00B05BEE" w:rsidP="00753A70">
      <w:pPr>
        <w:rPr>
          <w:sz w:val="28"/>
          <w:szCs w:val="28"/>
        </w:rPr>
      </w:pPr>
    </w:p>
    <w:p w14:paraId="62A6D315" w14:textId="5E0D822D" w:rsidR="00F479D1" w:rsidRPr="00D15DE1" w:rsidRDefault="00F479D1" w:rsidP="00D15D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832">
        <w:rPr>
          <w:sz w:val="28"/>
          <w:szCs w:val="28"/>
        </w:rPr>
        <w:br w:type="page"/>
      </w:r>
      <w:r w:rsidRPr="00D15DE1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ОБРАЗОВАТЕЛЬНОГО</w:t>
      </w:r>
    </w:p>
    <w:p w14:paraId="34FCB621" w14:textId="77777777" w:rsidR="00F479D1" w:rsidRPr="00A16DC7" w:rsidRDefault="00F479D1" w:rsidP="00753A70">
      <w:pPr>
        <w:pStyle w:val="a8"/>
        <w:shd w:val="clear" w:color="auto" w:fill="auto"/>
        <w:spacing w:after="0" w:line="240" w:lineRule="auto"/>
        <w:ind w:left="20"/>
        <w:rPr>
          <w:b/>
          <w:sz w:val="28"/>
          <w:szCs w:val="28"/>
        </w:rPr>
      </w:pPr>
      <w:r w:rsidRPr="00A16DC7">
        <w:rPr>
          <w:b/>
          <w:sz w:val="28"/>
          <w:szCs w:val="28"/>
        </w:rPr>
        <w:t>ПРОЦЕССА</w:t>
      </w:r>
    </w:p>
    <w:p w14:paraId="5DE3E03C" w14:textId="77777777" w:rsidR="00F479D1" w:rsidRPr="005E5832" w:rsidRDefault="00F479D1" w:rsidP="00753A70">
      <w:pPr>
        <w:pStyle w:val="50"/>
        <w:shd w:val="clear" w:color="auto" w:fill="auto"/>
        <w:spacing w:line="240" w:lineRule="auto"/>
        <w:ind w:left="152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Методические рекомендации педагогическим работникам</w:t>
      </w:r>
    </w:p>
    <w:p w14:paraId="0A1E4C3F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61F06AD4" w14:textId="77777777" w:rsidR="00B05BEE" w:rsidRDefault="00F479D1" w:rsidP="00B05BEE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Весь 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</w:t>
      </w:r>
    </w:p>
    <w:p w14:paraId="3DE252CA" w14:textId="1C6ECE63" w:rsidR="00F479D1" w:rsidRPr="005E5832" w:rsidRDefault="00F479D1" w:rsidP="00B05BEE">
      <w:pPr>
        <w:pStyle w:val="a8"/>
        <w:shd w:val="clear" w:color="auto" w:fill="auto"/>
        <w:spacing w:after="0" w:line="240" w:lineRule="auto"/>
        <w:ind w:left="20" w:right="20" w:firstLine="74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Необходимым условием дл</w:t>
      </w:r>
      <w:r>
        <w:rPr>
          <w:sz w:val="28"/>
          <w:szCs w:val="28"/>
        </w:rPr>
        <w:t>я успешного обучения на флейте</w:t>
      </w:r>
      <w:r w:rsidRPr="005E5832">
        <w:rPr>
          <w:sz w:val="28"/>
          <w:szCs w:val="28"/>
        </w:rPr>
        <w:t xml:space="preserve"> является формирование у ученика уже на начальном этапе правильной постановки губ, рук, корпуса, исполнительского дыхания.</w:t>
      </w:r>
    </w:p>
    <w:p w14:paraId="2E8ED18C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- штриховых, динамических, ритмических и т. д.</w:t>
      </w:r>
    </w:p>
    <w:p w14:paraId="3809AA3F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Работа над качеством звука, интонацией, ритмическим рисунком, динамикой - важнейшими средствами музыкальной выразительности - должна последовательно проводиться на протяжении всех лет обучения и быть предметом постоянного внимания педагога.</w:t>
      </w:r>
    </w:p>
    <w:p w14:paraId="65D50A2D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14:paraId="38F451A4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</w:t>
      </w:r>
      <w:r>
        <w:rPr>
          <w:sz w:val="28"/>
          <w:szCs w:val="28"/>
        </w:rPr>
        <w:t>характерные особенности флейты</w:t>
      </w:r>
      <w:r w:rsidRPr="005E5832">
        <w:rPr>
          <w:sz w:val="28"/>
          <w:szCs w:val="28"/>
        </w:rPr>
        <w:t>.</w:t>
      </w:r>
    </w:p>
    <w:p w14:paraId="0FECCCA2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В работе над музыкальными произведениями необходимо прослеживать связь между художественной и технической сторонами изучаемого произведения.</w:t>
      </w:r>
    </w:p>
    <w:p w14:paraId="0A732458" w14:textId="77777777" w:rsidR="00F479D1" w:rsidRPr="005E5832" w:rsidRDefault="00F479D1" w:rsidP="00753A70">
      <w:pPr>
        <w:pStyle w:val="50"/>
        <w:shd w:val="clear" w:color="auto" w:fill="auto"/>
        <w:spacing w:line="240" w:lineRule="auto"/>
        <w:ind w:left="20" w:firstLine="720"/>
        <w:rPr>
          <w:sz w:val="28"/>
          <w:szCs w:val="28"/>
        </w:rPr>
      </w:pPr>
      <w:r w:rsidRPr="005E5832">
        <w:rPr>
          <w:sz w:val="28"/>
          <w:szCs w:val="28"/>
        </w:rPr>
        <w:t>Рекомендации по орг</w:t>
      </w:r>
      <w:r>
        <w:rPr>
          <w:sz w:val="28"/>
          <w:szCs w:val="28"/>
        </w:rPr>
        <w:t>анизации самостоятельной работы</w:t>
      </w:r>
      <w:r w:rsidRPr="005E5832">
        <w:rPr>
          <w:sz w:val="28"/>
          <w:szCs w:val="28"/>
        </w:rPr>
        <w:t xml:space="preserve"> обучающихся</w:t>
      </w:r>
    </w:p>
    <w:p w14:paraId="7E45EE00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Самостоятельные занятия должны</w:t>
      </w:r>
      <w:r>
        <w:rPr>
          <w:sz w:val="28"/>
          <w:szCs w:val="28"/>
        </w:rPr>
        <w:t xml:space="preserve"> быть регулярными и систематиче</w:t>
      </w:r>
      <w:r w:rsidRPr="005E5832">
        <w:rPr>
          <w:sz w:val="28"/>
          <w:szCs w:val="28"/>
        </w:rPr>
        <w:t>скими.</w:t>
      </w:r>
    </w:p>
    <w:p w14:paraId="5BC87261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Периодичность занятий: каждый день.</w:t>
      </w:r>
    </w:p>
    <w:p w14:paraId="33D8E129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038"/>
        </w:tabs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Количество часов самостоятельных занятий в неделю: от двух до четырех.</w:t>
      </w:r>
    </w:p>
    <w:p w14:paraId="2242A748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образования, а также с учетом сложившихся педагогических традиций в учебном заведении и методической целесообразности.</w:t>
      </w:r>
    </w:p>
    <w:p w14:paraId="72183046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041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14:paraId="2500D356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465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Индивидуальная домашняя работа может проходить в несколько </w:t>
      </w:r>
      <w:r w:rsidRPr="005E5832">
        <w:rPr>
          <w:sz w:val="28"/>
          <w:szCs w:val="28"/>
        </w:rPr>
        <w:lastRenderedPageBreak/>
        <w:t>приемов и должна строиться в соответствии с рекомендациями преподавателя по специальности. Ученик должен уйти с урока с ясным представлением, над чем ему работать дома. Задачи должны быть кратко и ясно сформулированы в дневнике.</w:t>
      </w:r>
    </w:p>
    <w:p w14:paraId="2BB83EEB" w14:textId="77777777" w:rsidR="00F479D1" w:rsidRPr="005E5832" w:rsidRDefault="00F479D1" w:rsidP="00753A70">
      <w:pPr>
        <w:pStyle w:val="a8"/>
        <w:shd w:val="clear" w:color="auto" w:fill="auto"/>
        <w:spacing w:after="0" w:line="240" w:lineRule="auto"/>
        <w:ind w:left="1500"/>
        <w:jc w:val="left"/>
        <w:rPr>
          <w:sz w:val="28"/>
          <w:szCs w:val="28"/>
        </w:rPr>
      </w:pPr>
      <w:r w:rsidRPr="005E5832">
        <w:rPr>
          <w:sz w:val="28"/>
          <w:szCs w:val="28"/>
        </w:rPr>
        <w:t>Содержанием домашних заданий могут быть:</w:t>
      </w:r>
    </w:p>
    <w:p w14:paraId="56528B72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lef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упражнения для развития звука (выдержанные ноты);</w:t>
      </w:r>
    </w:p>
    <w:p w14:paraId="37BC7898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lef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работа над развитием техники (гаммы, упражнения, этюды);</w:t>
      </w:r>
    </w:p>
    <w:p w14:paraId="546B3370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работа над художественным материалом (пьесы или произведение крупной формы);</w:t>
      </w:r>
    </w:p>
    <w:p w14:paraId="2FA12FD2" w14:textId="77777777" w:rsidR="00F479D1" w:rsidRPr="005E5832" w:rsidRDefault="00F479D1" w:rsidP="00753A70">
      <w:pPr>
        <w:pStyle w:val="a8"/>
        <w:numPr>
          <w:ilvl w:val="0"/>
          <w:numId w:val="4"/>
        </w:numPr>
        <w:shd w:val="clear" w:color="auto" w:fill="auto"/>
        <w:tabs>
          <w:tab w:val="left" w:pos="1041"/>
        </w:tabs>
        <w:spacing w:after="0" w:line="240" w:lineRule="auto"/>
        <w:ind w:lef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чтение с листа.</w:t>
      </w:r>
    </w:p>
    <w:p w14:paraId="55B466DA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 xml:space="preserve"> Периодически следует проводить уроки, контролирующие ход домашней работы ученика.</w:t>
      </w:r>
    </w:p>
    <w:p w14:paraId="04DA91B1" w14:textId="77777777" w:rsidR="00F479D1" w:rsidRPr="005E5832" w:rsidRDefault="00F479D1" w:rsidP="00753A70">
      <w:pPr>
        <w:pStyle w:val="a8"/>
        <w:numPr>
          <w:ilvl w:val="0"/>
          <w:numId w:val="23"/>
        </w:numPr>
        <w:shd w:val="clear" w:color="auto" w:fill="auto"/>
        <w:tabs>
          <w:tab w:val="left" w:pos="1041"/>
        </w:tabs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E5832">
        <w:rPr>
          <w:sz w:val="28"/>
          <w:szCs w:val="28"/>
        </w:rPr>
        <w:t>Для успешной реализации п</w:t>
      </w:r>
      <w:r>
        <w:rPr>
          <w:sz w:val="28"/>
          <w:szCs w:val="28"/>
        </w:rPr>
        <w:t>рограммы «Специальность (флейта</w:t>
      </w:r>
      <w:r w:rsidRPr="005E5832">
        <w:rPr>
          <w:sz w:val="28"/>
          <w:szCs w:val="28"/>
        </w:rPr>
        <w:t>)» ученик должен быть обеспечен доступом к библиотечным фондам, а также аудио- и видеотекам, сформированным по программам учебных предметов.</w:t>
      </w:r>
    </w:p>
    <w:p w14:paraId="5013D445" w14:textId="77777777" w:rsidR="00F479D1" w:rsidRDefault="00D33D77" w:rsidP="00753A70">
      <w:pPr>
        <w:pStyle w:val="22"/>
        <w:keepNext/>
        <w:keepLines/>
        <w:shd w:val="clear" w:color="auto" w:fill="auto"/>
        <w:spacing w:after="0" w:line="240" w:lineRule="auto"/>
        <w:ind w:left="20" w:right="20"/>
        <w:jc w:val="left"/>
        <w:rPr>
          <w:sz w:val="28"/>
          <w:szCs w:val="28"/>
        </w:rPr>
      </w:pPr>
      <w:bookmarkStart w:id="14" w:name="bookmark67"/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</w:t>
      </w:r>
      <w:r w:rsidR="00F479D1" w:rsidRPr="00A16DC7">
        <w:rPr>
          <w:b/>
          <w:sz w:val="28"/>
          <w:szCs w:val="28"/>
        </w:rPr>
        <w:t>СПИСКИ РЕКОМЕНДУЕМОЙ НОТНОЙ И МЕТОДИЧЕСКОЙ ЛИТЕРАТУРЫ</w:t>
      </w:r>
      <w:r w:rsidR="00F479D1" w:rsidRPr="005E5832">
        <w:rPr>
          <w:sz w:val="28"/>
          <w:szCs w:val="28"/>
        </w:rPr>
        <w:t xml:space="preserve"> </w:t>
      </w:r>
    </w:p>
    <w:bookmarkEnd w:id="14"/>
    <w:p w14:paraId="23C331E9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Апатский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В.Н. Основы теории и методики духового музыкального исполнительского искусства. – Украина, Киев.:2006г</w:t>
      </w:r>
    </w:p>
    <w:p w14:paraId="125E7F21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Абанович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А. Как научиться играть на флейте? Учебное пособие для начинающих.М.:2011</w:t>
      </w:r>
    </w:p>
    <w:p w14:paraId="4E3FD367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Богосян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С.А., Смолин </w:t>
      </w:r>
      <w:proofErr w:type="spellStart"/>
      <w:r w:rsidRPr="00CF72B1">
        <w:rPr>
          <w:rFonts w:ascii="Times New Roman" w:hAnsi="Times New Roman"/>
          <w:sz w:val="28"/>
          <w:szCs w:val="28"/>
        </w:rPr>
        <w:t>К.О.Блокфлейта</w:t>
      </w:r>
      <w:proofErr w:type="spellEnd"/>
      <w:r w:rsidRPr="00CF72B1">
        <w:rPr>
          <w:rFonts w:ascii="Times New Roman" w:hAnsi="Times New Roman"/>
          <w:sz w:val="28"/>
          <w:szCs w:val="28"/>
        </w:rPr>
        <w:t>. Первые шаги. – М.:2005</w:t>
      </w:r>
    </w:p>
    <w:p w14:paraId="019DFC06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Вишневский В. Музыка, которую выбираю-</w:t>
      </w:r>
      <w:proofErr w:type="gramStart"/>
      <w:r w:rsidRPr="00CF72B1">
        <w:rPr>
          <w:rFonts w:ascii="Times New Roman" w:hAnsi="Times New Roman"/>
          <w:sz w:val="28"/>
          <w:szCs w:val="28"/>
        </w:rPr>
        <w:t>СПб .</w:t>
      </w:r>
      <w:proofErr w:type="gramEnd"/>
      <w:r w:rsidRPr="00CF72B1">
        <w:rPr>
          <w:rFonts w:ascii="Times New Roman" w:hAnsi="Times New Roman"/>
          <w:sz w:val="28"/>
          <w:szCs w:val="28"/>
        </w:rPr>
        <w:t>:2000г</w:t>
      </w:r>
    </w:p>
    <w:p w14:paraId="24DA3159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Должиков Ю.Н. Нотная папка флейтиста. №№1-3-М.:2003г</w:t>
      </w:r>
    </w:p>
    <w:p w14:paraId="61A3DB87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Должиков Ю. Хрестоматия для флейты 1-2 и 3-4 классы – М.:2005г</w:t>
      </w:r>
    </w:p>
    <w:p w14:paraId="6629B839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Кискачи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А. Блокфлейта. Школа для начинающих, ч1,2-</w:t>
      </w:r>
      <w:proofErr w:type="gramStart"/>
      <w:r w:rsidRPr="00CF72B1">
        <w:rPr>
          <w:rFonts w:ascii="Times New Roman" w:hAnsi="Times New Roman"/>
          <w:sz w:val="28"/>
          <w:szCs w:val="28"/>
        </w:rPr>
        <w:t>СПб .</w:t>
      </w:r>
      <w:proofErr w:type="gramEnd"/>
      <w:r w:rsidRPr="00CF72B1">
        <w:rPr>
          <w:rFonts w:ascii="Times New Roman" w:hAnsi="Times New Roman"/>
          <w:sz w:val="28"/>
          <w:szCs w:val="28"/>
        </w:rPr>
        <w:t>:2009г</w:t>
      </w:r>
    </w:p>
    <w:p w14:paraId="698D53B2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Корнеев А.В. Альбом флейтиста, 1,2 тетради-М .:2006г</w:t>
      </w:r>
    </w:p>
    <w:p w14:paraId="6DD0D091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Литовко Ю. Маленький флейтист-СПб .:2004г</w:t>
      </w:r>
    </w:p>
    <w:p w14:paraId="7EDE4302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Металлиди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Ж.. Волшебной флейты звуки-</w:t>
      </w:r>
      <w:proofErr w:type="gramStart"/>
      <w:r w:rsidRPr="00CF72B1">
        <w:rPr>
          <w:rFonts w:ascii="Times New Roman" w:hAnsi="Times New Roman"/>
          <w:sz w:val="28"/>
          <w:szCs w:val="28"/>
        </w:rPr>
        <w:t>СПб .</w:t>
      </w:r>
      <w:proofErr w:type="gramEnd"/>
      <w:r w:rsidRPr="00CF72B1">
        <w:rPr>
          <w:rFonts w:ascii="Times New Roman" w:hAnsi="Times New Roman"/>
          <w:sz w:val="28"/>
          <w:szCs w:val="28"/>
        </w:rPr>
        <w:t>:2004г</w:t>
      </w:r>
    </w:p>
    <w:p w14:paraId="2FBD9924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 w:rsidRPr="00CF72B1">
        <w:rPr>
          <w:rFonts w:ascii="Times New Roman" w:hAnsi="Times New Roman"/>
          <w:sz w:val="28"/>
          <w:szCs w:val="28"/>
        </w:rPr>
        <w:t>Оленчик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И. Хрестоматия для блокфлейты-М.:2002г</w:t>
      </w:r>
    </w:p>
    <w:p w14:paraId="17A8C5D5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Платонов Н. Этюды для флейты.</w:t>
      </w:r>
      <w:r w:rsidRPr="00CF72B1">
        <w:rPr>
          <w:rFonts w:ascii="Times New Roman" w:hAnsi="Times New Roman"/>
          <w:sz w:val="28"/>
          <w:szCs w:val="28"/>
        </w:rPr>
        <w:t>- М.:2004г</w:t>
      </w:r>
    </w:p>
    <w:p w14:paraId="40BA485B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Платонов Н. Школа игры на флейте-М.:2004г</w:t>
      </w:r>
    </w:p>
    <w:p w14:paraId="4576ABF1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Портнов Г. Поющий утром-СПб .:2005г</w:t>
      </w:r>
    </w:p>
    <w:p w14:paraId="74AF1111" w14:textId="77777777" w:rsidR="00F479D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 xml:space="preserve">Пушечников И. Школа игры на блокфлейте. – М.:2007гЛёвин Е. Хрестоматия для блокфлейты: для начинающих. – </w:t>
      </w:r>
      <w:proofErr w:type="spellStart"/>
      <w:r w:rsidRPr="00CF72B1">
        <w:rPr>
          <w:rFonts w:ascii="Times New Roman" w:hAnsi="Times New Roman"/>
          <w:sz w:val="28"/>
          <w:szCs w:val="28"/>
        </w:rPr>
        <w:t>Ростов</w:t>
      </w:r>
      <w:proofErr w:type="spellEnd"/>
      <w:r w:rsidRPr="00CF72B1">
        <w:rPr>
          <w:rFonts w:ascii="Times New Roman" w:hAnsi="Times New Roman"/>
          <w:sz w:val="28"/>
          <w:szCs w:val="28"/>
        </w:rPr>
        <w:t xml:space="preserve"> н/Д.:2008г</w:t>
      </w:r>
    </w:p>
    <w:p w14:paraId="7B2EB52E" w14:textId="77777777" w:rsidR="00F479D1" w:rsidRPr="00CF72B1" w:rsidRDefault="00F479D1" w:rsidP="00753A70">
      <w:pPr>
        <w:ind w:left="360"/>
        <w:rPr>
          <w:rFonts w:ascii="Times New Roman" w:hAnsi="Times New Roman"/>
          <w:sz w:val="28"/>
          <w:szCs w:val="28"/>
        </w:rPr>
      </w:pPr>
      <w:r w:rsidRPr="00CF72B1">
        <w:rPr>
          <w:rFonts w:ascii="Times New Roman" w:hAnsi="Times New Roman"/>
          <w:sz w:val="28"/>
          <w:szCs w:val="28"/>
        </w:rPr>
        <w:t>Сторожева Т.Н. Сборник пьес, этюдов и ансамблей для блокфлейты. – Пенза.:2004г</w:t>
      </w:r>
    </w:p>
    <w:p w14:paraId="49E9973A" w14:textId="77777777" w:rsidR="00F479D1" w:rsidRPr="004B27C2" w:rsidRDefault="00F479D1" w:rsidP="00753A7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B27C2">
        <w:rPr>
          <w:rFonts w:ascii="Times New Roman" w:eastAsia="TimesNewRomanPSMT" w:hAnsi="Times New Roman"/>
          <w:sz w:val="28"/>
          <w:szCs w:val="28"/>
        </w:rPr>
        <w:t>Нотная папка флейтиста №1 тетрадь 1. /составитель Ю.Н. Должиков/ Изд. Дека</w:t>
      </w:r>
      <w:r w:rsidRPr="00897DF5">
        <w:rPr>
          <w:rFonts w:ascii="Times New Roman" w:eastAsia="TimesNewRomanPSMT" w:hAnsi="Times New Roman"/>
          <w:sz w:val="28"/>
          <w:szCs w:val="28"/>
        </w:rPr>
        <w:t>-</w:t>
      </w:r>
      <w:r w:rsidRPr="004B27C2">
        <w:rPr>
          <w:rFonts w:ascii="Times New Roman" w:eastAsia="TimesNewRomanPSMT" w:hAnsi="Times New Roman"/>
          <w:sz w:val="28"/>
          <w:szCs w:val="28"/>
        </w:rPr>
        <w:t>ВС</w:t>
      </w:r>
      <w:r w:rsidRPr="00897DF5">
        <w:rPr>
          <w:rFonts w:ascii="Times New Roman" w:eastAsia="TimesNewRomanPSMT" w:hAnsi="Times New Roman"/>
          <w:sz w:val="28"/>
          <w:szCs w:val="28"/>
        </w:rPr>
        <w:t>.</w:t>
      </w:r>
      <w:r w:rsidRPr="004B27C2">
        <w:rPr>
          <w:rFonts w:ascii="Times New Roman" w:eastAsia="TimesNewRomanPSMT" w:hAnsi="Times New Roman"/>
          <w:sz w:val="28"/>
          <w:szCs w:val="28"/>
        </w:rPr>
        <w:t>М</w:t>
      </w:r>
      <w:r w:rsidRPr="00897DF5">
        <w:rPr>
          <w:rFonts w:ascii="Times New Roman" w:eastAsia="TimesNewRomanPSMT" w:hAnsi="Times New Roman"/>
          <w:sz w:val="28"/>
          <w:szCs w:val="28"/>
        </w:rPr>
        <w:t>.,2004.</w:t>
      </w:r>
      <w:r w:rsidRPr="004B27C2">
        <w:rPr>
          <w:rFonts w:ascii="Times New Roman" w:hAnsi="Times New Roman"/>
          <w:sz w:val="28"/>
          <w:szCs w:val="28"/>
        </w:rPr>
        <w:t>Платонов. «Школа игры на флейте»</w:t>
      </w:r>
      <w:proofErr w:type="gramStart"/>
      <w:r w:rsidRPr="004B27C2">
        <w:rPr>
          <w:rFonts w:ascii="Times New Roman" w:hAnsi="Times New Roman"/>
          <w:sz w:val="28"/>
          <w:szCs w:val="28"/>
        </w:rPr>
        <w:t>.:М.</w:t>
      </w:r>
      <w:proofErr w:type="gramEnd"/>
      <w:r w:rsidRPr="004B27C2">
        <w:rPr>
          <w:rFonts w:ascii="Times New Roman" w:hAnsi="Times New Roman"/>
          <w:sz w:val="28"/>
          <w:szCs w:val="28"/>
        </w:rPr>
        <w:t>-1999</w:t>
      </w:r>
    </w:p>
    <w:p w14:paraId="215B6D1B" w14:textId="77777777" w:rsidR="00F479D1" w:rsidRPr="0091369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bCs/>
          <w:sz w:val="28"/>
          <w:szCs w:val="28"/>
        </w:rPr>
      </w:pPr>
      <w:r w:rsidRPr="00913695">
        <w:rPr>
          <w:bCs/>
          <w:sz w:val="28"/>
          <w:szCs w:val="28"/>
        </w:rPr>
        <w:t xml:space="preserve">Б. </w:t>
      </w:r>
      <w:proofErr w:type="spellStart"/>
      <w:r w:rsidRPr="00913695">
        <w:rPr>
          <w:bCs/>
          <w:sz w:val="28"/>
          <w:szCs w:val="28"/>
        </w:rPr>
        <w:t>Гислер-Хаазе</w:t>
      </w:r>
      <w:proofErr w:type="spellEnd"/>
      <w:r w:rsidRPr="00913695">
        <w:rPr>
          <w:bCs/>
          <w:sz w:val="28"/>
          <w:szCs w:val="28"/>
        </w:rPr>
        <w:t>. "Волшебная флейта". Методика для начинающих.:</w:t>
      </w:r>
      <w:r w:rsidRPr="00913695">
        <w:rPr>
          <w:bCs/>
          <w:sz w:val="28"/>
          <w:szCs w:val="28"/>
          <w:lang w:val="en-US"/>
        </w:rPr>
        <w:t>Wien</w:t>
      </w:r>
      <w:r w:rsidRPr="00913695">
        <w:rPr>
          <w:bCs/>
          <w:sz w:val="28"/>
          <w:szCs w:val="28"/>
        </w:rPr>
        <w:t>.-1997</w:t>
      </w:r>
    </w:p>
    <w:p w14:paraId="4B7560E7" w14:textId="77777777" w:rsidR="00F479D1" w:rsidRPr="00C33E7B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  <w:lang w:val="en-US"/>
        </w:rPr>
      </w:pPr>
      <w:proofErr w:type="spellStart"/>
      <w:r w:rsidRPr="00913695">
        <w:rPr>
          <w:sz w:val="28"/>
          <w:szCs w:val="28"/>
          <w:lang w:val="en-US"/>
        </w:rPr>
        <w:t>Flautissim</w:t>
      </w:r>
      <w:proofErr w:type="spellEnd"/>
      <w:r w:rsidRPr="00C33E7B">
        <w:rPr>
          <w:sz w:val="28"/>
          <w:szCs w:val="28"/>
          <w:lang w:val="en-US"/>
        </w:rPr>
        <w:t xml:space="preserve"> 1</w:t>
      </w:r>
      <w:r w:rsidRPr="00913695">
        <w:rPr>
          <w:sz w:val="28"/>
          <w:szCs w:val="28"/>
        </w:rPr>
        <w:t>я</w:t>
      </w:r>
      <w:r w:rsidRPr="00C33E7B">
        <w:rPr>
          <w:sz w:val="28"/>
          <w:szCs w:val="28"/>
          <w:lang w:val="en-US"/>
        </w:rPr>
        <w:t xml:space="preserve"> </w:t>
      </w:r>
      <w:r w:rsidRPr="00913695">
        <w:rPr>
          <w:sz w:val="28"/>
          <w:szCs w:val="28"/>
        </w:rPr>
        <w:t>часть</w:t>
      </w:r>
      <w:r w:rsidRPr="00C33E7B">
        <w:rPr>
          <w:sz w:val="28"/>
          <w:szCs w:val="28"/>
          <w:lang w:val="en-US"/>
        </w:rPr>
        <w:t>.</w:t>
      </w:r>
      <w:r w:rsidRPr="00913695">
        <w:rPr>
          <w:sz w:val="28"/>
          <w:szCs w:val="28"/>
          <w:lang w:val="en-US"/>
        </w:rPr>
        <w:t>Valencia</w:t>
      </w:r>
      <w:r w:rsidRPr="00C33E7B">
        <w:rPr>
          <w:sz w:val="28"/>
          <w:szCs w:val="28"/>
          <w:lang w:val="en-US"/>
        </w:rPr>
        <w:t>.-2005</w:t>
      </w:r>
    </w:p>
    <w:p w14:paraId="71134B51" w14:textId="77777777" w:rsidR="00F479D1" w:rsidRPr="0091369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sz w:val="28"/>
          <w:szCs w:val="28"/>
          <w:lang w:val="en-US"/>
        </w:rPr>
      </w:pPr>
      <w:proofErr w:type="spellStart"/>
      <w:r w:rsidRPr="00913695">
        <w:rPr>
          <w:sz w:val="28"/>
          <w:szCs w:val="28"/>
          <w:lang w:val="en-US"/>
        </w:rPr>
        <w:t>Altes</w:t>
      </w:r>
      <w:proofErr w:type="spellEnd"/>
      <w:r w:rsidRPr="00913695">
        <w:rPr>
          <w:sz w:val="28"/>
          <w:szCs w:val="28"/>
          <w:lang w:val="en-US"/>
        </w:rPr>
        <w:t xml:space="preserve"> – Method for the Boehm </w:t>
      </w:r>
      <w:proofErr w:type="spellStart"/>
      <w:r w:rsidRPr="00913695">
        <w:rPr>
          <w:sz w:val="28"/>
          <w:szCs w:val="28"/>
          <w:lang w:val="en-US"/>
        </w:rPr>
        <w:t>flute</w:t>
      </w:r>
      <w:proofErr w:type="gramStart"/>
      <w:r w:rsidRPr="00913695">
        <w:rPr>
          <w:sz w:val="28"/>
          <w:szCs w:val="28"/>
          <w:lang w:val="en-US"/>
        </w:rPr>
        <w:t>.:New</w:t>
      </w:r>
      <w:proofErr w:type="spellEnd"/>
      <w:proofErr w:type="gramEnd"/>
      <w:r w:rsidRPr="00913695">
        <w:rPr>
          <w:sz w:val="28"/>
          <w:szCs w:val="28"/>
          <w:lang w:val="en-US"/>
        </w:rPr>
        <w:t xml:space="preserve"> York.-1918</w:t>
      </w:r>
    </w:p>
    <w:p w14:paraId="0C3D549F" w14:textId="77777777" w:rsidR="00F479D1" w:rsidRPr="00F7484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Альтес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Пособие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для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флейтистов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 Peter-</w:t>
      </w:r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Вейан</w:t>
      </w:r>
      <w:proofErr w:type="spellEnd"/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Правила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музыкальной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интерпритации</w:t>
      </w:r>
      <w:proofErr w:type="spellEnd"/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в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эпоху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Барокко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27E40459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lastRenderedPageBreak/>
        <w:t>Гарибольди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Современная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школа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флейтиста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 2003</w:t>
      </w:r>
    </w:p>
    <w:p w14:paraId="718780BA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Lukas Graf.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Ckeck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-up/20 Basic studies for flutists. Schott.1991.Selected studies for flute/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Bantai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-Kovacs/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Editio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Musica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Budapest. 1980</w:t>
      </w:r>
    </w:p>
    <w:p w14:paraId="76625AD3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Дефай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Шесть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этюдов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для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флейты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соло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36434936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221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Quantz</w:t>
      </w:r>
      <w:proofErr w:type="spellEnd"/>
      <w:r w:rsidRPr="00F72216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J.J.</w:t>
      </w:r>
      <w:r w:rsidRPr="00F72216">
        <w:rPr>
          <w:rFonts w:ascii="Times New Roman" w:eastAsia="TimesNewRomanPS-ItalicMT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Versuch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einer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Anweisung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die Fl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ц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te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traversire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zu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spielen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. – Berlin, 1752.</w:t>
      </w:r>
    </w:p>
    <w:p w14:paraId="4E5C807F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Каратже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. 12 лёгких этюдов в стиле Сами.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4DBA66D8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Демерсман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50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мелодичных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этюдов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,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оп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4.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03085D17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Демерсман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. 24 маленьких мелодических этюда с вариациями.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М</w:t>
      </w:r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Моис</w:t>
      </w:r>
      <w:proofErr w:type="spellEnd"/>
      <w:r w:rsidRPr="00C33E7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Полный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курс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обучения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игры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на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флейте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>/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Начинающий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флейтист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/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Упражнения</w:t>
      </w:r>
      <w:r w:rsidRPr="0051502B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72E7EF0E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Патеро</w:t>
      </w:r>
      <w:proofErr w:type="spellEnd"/>
      <w:r w:rsidRPr="0051502B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 xml:space="preserve">80 этюдов для читки с листа/1 тетрадь/ 2 тетрадь/ 3 тетрадь.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46CAD2AA" w14:textId="77777777" w:rsidR="00F479D1" w:rsidRPr="00F72216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  <w:lang w:val="en-US"/>
        </w:rPr>
      </w:pP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</w:rPr>
        <w:t>Тэве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Сто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ритмических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</w:t>
      </w:r>
      <w:r w:rsidRPr="00F72216">
        <w:rPr>
          <w:rFonts w:ascii="Times New Roman" w:eastAsia="TimesNewRomanPSMT" w:hAnsi="Times New Roman" w:cs="Times New Roman"/>
          <w:sz w:val="28"/>
          <w:szCs w:val="28"/>
        </w:rPr>
        <w:t>упражнений</w:t>
      </w:r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>Alphons</w:t>
      </w:r>
      <w:proofErr w:type="spellEnd"/>
      <w:r w:rsidRPr="00F72216">
        <w:rPr>
          <w:rFonts w:ascii="Times New Roman" w:eastAsia="TimesNewRomanPSMT" w:hAnsi="Times New Roman" w:cs="Times New Roman"/>
          <w:sz w:val="28"/>
          <w:szCs w:val="28"/>
          <w:lang w:val="en-US"/>
        </w:rPr>
        <w:t xml:space="preserve"> Leduc Editions Musicales Paris</w:t>
      </w:r>
    </w:p>
    <w:p w14:paraId="6E00A7C9" w14:textId="77777777" w:rsidR="00F479D1" w:rsidRPr="009C4ADD" w:rsidRDefault="00F479D1" w:rsidP="00753A70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Андерсен</w:t>
      </w:r>
      <w:r w:rsidRPr="0051502B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PSMT" w:hAnsi="Times New Roman" w:cs="Times New Roman"/>
          <w:sz w:val="28"/>
          <w:szCs w:val="28"/>
        </w:rPr>
        <w:t>Легенда. Тарантелла, для флейты и фортепиано, М.-2009</w:t>
      </w:r>
    </w:p>
    <w:p w14:paraId="2A31B6AB" w14:textId="77777777" w:rsidR="00F479D1" w:rsidRPr="00CF72B1" w:rsidRDefault="00F479D1" w:rsidP="00753A70">
      <w:pPr>
        <w:autoSpaceDE w:val="0"/>
        <w:autoSpaceDN w:val="0"/>
        <w:adjustRightInd w:val="0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Pr="00CF72B1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CF72B1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>Бах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 xml:space="preserve">, соната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Es</w:t>
      </w:r>
      <w:r w:rsidRPr="00CF72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dur</w:t>
      </w:r>
      <w:r w:rsidRPr="00CF72B1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для флейты и чембало (фортепиано), СПб. - 1997</w:t>
      </w:r>
    </w:p>
    <w:p w14:paraId="50398048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proofErr w:type="spellStart"/>
      <w:r>
        <w:rPr>
          <w:rStyle w:val="33"/>
          <w:b w:val="0"/>
          <w:i w:val="0"/>
          <w:sz w:val="28"/>
          <w:szCs w:val="28"/>
        </w:rPr>
        <w:t>И.С.Бах</w:t>
      </w:r>
      <w:proofErr w:type="spellEnd"/>
      <w:r>
        <w:rPr>
          <w:rStyle w:val="33"/>
          <w:b w:val="0"/>
          <w:i w:val="0"/>
          <w:sz w:val="28"/>
          <w:szCs w:val="28"/>
        </w:rPr>
        <w:t xml:space="preserve">, соната С </w:t>
      </w:r>
      <w:r>
        <w:rPr>
          <w:rStyle w:val="33"/>
          <w:b w:val="0"/>
          <w:i w:val="0"/>
          <w:sz w:val="28"/>
          <w:szCs w:val="28"/>
          <w:lang w:val="en-US"/>
        </w:rPr>
        <w:t>dur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 xml:space="preserve">для флейты и </w:t>
      </w:r>
      <w:proofErr w:type="spellStart"/>
      <w:r>
        <w:rPr>
          <w:rStyle w:val="33"/>
          <w:b w:val="0"/>
          <w:i w:val="0"/>
          <w:sz w:val="28"/>
          <w:szCs w:val="28"/>
        </w:rPr>
        <w:t>бассо</w:t>
      </w:r>
      <w:proofErr w:type="spellEnd"/>
      <w:r>
        <w:rPr>
          <w:rStyle w:val="33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33"/>
          <w:b w:val="0"/>
          <w:i w:val="0"/>
          <w:sz w:val="28"/>
          <w:szCs w:val="28"/>
        </w:rPr>
        <w:t>континуо</w:t>
      </w:r>
      <w:proofErr w:type="spellEnd"/>
      <w:r>
        <w:rPr>
          <w:rStyle w:val="33"/>
          <w:b w:val="0"/>
          <w:i w:val="0"/>
          <w:sz w:val="28"/>
          <w:szCs w:val="28"/>
        </w:rPr>
        <w:t>, СПб. – 2000</w:t>
      </w:r>
    </w:p>
    <w:p w14:paraId="48FB32E8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И.С. Бах, соната </w:t>
      </w:r>
      <w:r>
        <w:rPr>
          <w:rStyle w:val="33"/>
          <w:b w:val="0"/>
          <w:i w:val="0"/>
          <w:sz w:val="28"/>
          <w:szCs w:val="28"/>
          <w:lang w:val="en-US"/>
        </w:rPr>
        <w:t>e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  <w:lang w:val="en-US"/>
        </w:rPr>
        <w:t>moll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 xml:space="preserve">для флейты и </w:t>
      </w:r>
      <w:proofErr w:type="spellStart"/>
      <w:r>
        <w:rPr>
          <w:rStyle w:val="33"/>
          <w:b w:val="0"/>
          <w:i w:val="0"/>
          <w:sz w:val="28"/>
          <w:szCs w:val="28"/>
        </w:rPr>
        <w:t>бассо</w:t>
      </w:r>
      <w:proofErr w:type="spellEnd"/>
      <w:r>
        <w:rPr>
          <w:rStyle w:val="33"/>
          <w:b w:val="0"/>
          <w:i w:val="0"/>
          <w:sz w:val="28"/>
          <w:szCs w:val="28"/>
        </w:rPr>
        <w:t xml:space="preserve"> </w:t>
      </w:r>
      <w:proofErr w:type="spellStart"/>
      <w:r>
        <w:rPr>
          <w:rStyle w:val="33"/>
          <w:b w:val="0"/>
          <w:i w:val="0"/>
          <w:sz w:val="28"/>
          <w:szCs w:val="28"/>
        </w:rPr>
        <w:t>континуо</w:t>
      </w:r>
      <w:proofErr w:type="spellEnd"/>
      <w:r>
        <w:rPr>
          <w:rStyle w:val="33"/>
          <w:b w:val="0"/>
          <w:i w:val="0"/>
          <w:sz w:val="28"/>
          <w:szCs w:val="28"/>
        </w:rPr>
        <w:t>, СПб.- 2000</w:t>
      </w:r>
    </w:p>
    <w:p w14:paraId="67DCC592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И.С. Бах, соната  </w:t>
      </w:r>
      <w:r>
        <w:rPr>
          <w:rStyle w:val="33"/>
          <w:b w:val="0"/>
          <w:i w:val="0"/>
          <w:sz w:val="28"/>
          <w:szCs w:val="28"/>
          <w:lang w:val="en-US"/>
        </w:rPr>
        <w:t>E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  <w:lang w:val="en-US"/>
        </w:rPr>
        <w:t>dur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>для флейты и чембало (фортепиано), СПб.-2000</w:t>
      </w:r>
    </w:p>
    <w:p w14:paraId="1B946355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И.С. Бах, соната </w:t>
      </w:r>
      <w:r>
        <w:rPr>
          <w:rStyle w:val="33"/>
          <w:b w:val="0"/>
          <w:i w:val="0"/>
          <w:sz w:val="28"/>
          <w:szCs w:val="28"/>
          <w:lang w:val="en-US"/>
        </w:rPr>
        <w:t>h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  <w:lang w:val="en-US"/>
        </w:rPr>
        <w:t>moll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>для флейты и чембало (фортепиано), СПб.-1997</w:t>
      </w:r>
    </w:p>
    <w:p w14:paraId="26B37FEF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И.С. Бах, соната </w:t>
      </w:r>
      <w:r>
        <w:rPr>
          <w:rStyle w:val="33"/>
          <w:b w:val="0"/>
          <w:i w:val="0"/>
          <w:sz w:val="28"/>
          <w:szCs w:val="28"/>
          <w:lang w:val="en-US"/>
        </w:rPr>
        <w:t>A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  <w:lang w:val="en-US"/>
        </w:rPr>
        <w:t>dur</w:t>
      </w:r>
      <w:r w:rsidRPr="009C4ADD">
        <w:rPr>
          <w:rStyle w:val="33"/>
          <w:b w:val="0"/>
          <w:i w:val="0"/>
          <w:sz w:val="28"/>
          <w:szCs w:val="28"/>
        </w:rPr>
        <w:t xml:space="preserve"> </w:t>
      </w:r>
      <w:r>
        <w:rPr>
          <w:rStyle w:val="33"/>
          <w:b w:val="0"/>
          <w:i w:val="0"/>
          <w:sz w:val="28"/>
          <w:szCs w:val="28"/>
        </w:rPr>
        <w:t>для флейты и чембало (фортепиано), СПб.- 1997</w:t>
      </w:r>
    </w:p>
    <w:p w14:paraId="4F3FB550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 xml:space="preserve">Концертные пьесы для флейты и фортепиано, сост. </w:t>
      </w:r>
      <w:proofErr w:type="spellStart"/>
      <w:r>
        <w:rPr>
          <w:rStyle w:val="33"/>
          <w:b w:val="0"/>
          <w:i w:val="0"/>
          <w:sz w:val="28"/>
          <w:szCs w:val="28"/>
        </w:rPr>
        <w:t>В.Кудря</w:t>
      </w:r>
      <w:proofErr w:type="spellEnd"/>
      <w:r>
        <w:rPr>
          <w:rStyle w:val="33"/>
          <w:b w:val="0"/>
          <w:i w:val="0"/>
          <w:sz w:val="28"/>
          <w:szCs w:val="28"/>
        </w:rPr>
        <w:t>, М.-2001</w:t>
      </w:r>
    </w:p>
    <w:p w14:paraId="5A1B8E76" w14:textId="77777777" w:rsidR="00F479D1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</w:rPr>
      </w:pPr>
      <w:r>
        <w:rPr>
          <w:rStyle w:val="33"/>
          <w:b w:val="0"/>
          <w:i w:val="0"/>
          <w:sz w:val="28"/>
          <w:szCs w:val="28"/>
        </w:rPr>
        <w:t>Жорж Ю, Фантазия, М. – 2007</w:t>
      </w:r>
    </w:p>
    <w:p w14:paraId="6E351AE2" w14:textId="77777777" w:rsidR="00F479D1" w:rsidRPr="00913695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sz w:val="28"/>
          <w:szCs w:val="28"/>
        </w:rPr>
      </w:pPr>
      <w:r w:rsidRPr="00913695">
        <w:rPr>
          <w:sz w:val="28"/>
          <w:szCs w:val="28"/>
        </w:rPr>
        <w:t>Платонов. «Школа игры на флейте»</w:t>
      </w:r>
      <w:proofErr w:type="gramStart"/>
      <w:r w:rsidRPr="00913695">
        <w:rPr>
          <w:sz w:val="28"/>
          <w:szCs w:val="28"/>
        </w:rPr>
        <w:t>.:М.</w:t>
      </w:r>
      <w:proofErr w:type="gramEnd"/>
      <w:r w:rsidRPr="00913695">
        <w:rPr>
          <w:sz w:val="28"/>
          <w:szCs w:val="28"/>
        </w:rPr>
        <w:t>-1999</w:t>
      </w:r>
    </w:p>
    <w:p w14:paraId="06553E06" w14:textId="77777777" w:rsidR="00F479D1" w:rsidRPr="00C33E7B" w:rsidRDefault="00F479D1" w:rsidP="00753A70">
      <w:pPr>
        <w:pStyle w:val="32"/>
        <w:keepNext/>
        <w:keepLines/>
        <w:shd w:val="clear" w:color="auto" w:fill="auto"/>
        <w:spacing w:before="0" w:after="0" w:line="240" w:lineRule="auto"/>
        <w:ind w:left="20" w:right="-150"/>
        <w:jc w:val="left"/>
        <w:rPr>
          <w:rStyle w:val="33"/>
          <w:b w:val="0"/>
          <w:i w:val="0"/>
          <w:sz w:val="28"/>
          <w:szCs w:val="28"/>
          <w:lang w:val="en-US"/>
        </w:rPr>
      </w:pPr>
      <w:proofErr w:type="spellStart"/>
      <w:r w:rsidRPr="00913695">
        <w:rPr>
          <w:sz w:val="28"/>
          <w:szCs w:val="28"/>
          <w:lang w:val="en-US"/>
        </w:rPr>
        <w:t>Flautissim</w:t>
      </w:r>
      <w:proofErr w:type="spellEnd"/>
      <w:r w:rsidRPr="00C33E7B">
        <w:rPr>
          <w:sz w:val="28"/>
          <w:szCs w:val="28"/>
          <w:lang w:val="en-US"/>
        </w:rPr>
        <w:t xml:space="preserve"> 1</w:t>
      </w:r>
      <w:r w:rsidRPr="00913695">
        <w:rPr>
          <w:sz w:val="28"/>
          <w:szCs w:val="28"/>
        </w:rPr>
        <w:t>я</w:t>
      </w:r>
      <w:r w:rsidRPr="00C33E7B">
        <w:rPr>
          <w:sz w:val="28"/>
          <w:szCs w:val="28"/>
          <w:lang w:val="en-US"/>
        </w:rPr>
        <w:t xml:space="preserve"> </w:t>
      </w:r>
      <w:r w:rsidRPr="00913695">
        <w:rPr>
          <w:sz w:val="28"/>
          <w:szCs w:val="28"/>
        </w:rPr>
        <w:t>часть</w:t>
      </w:r>
      <w:r w:rsidRPr="00C33E7B">
        <w:rPr>
          <w:sz w:val="28"/>
          <w:szCs w:val="28"/>
          <w:lang w:val="en-US"/>
        </w:rPr>
        <w:t>.</w:t>
      </w:r>
      <w:r w:rsidRPr="00913695">
        <w:rPr>
          <w:sz w:val="28"/>
          <w:szCs w:val="28"/>
          <w:lang w:val="en-US"/>
        </w:rPr>
        <w:t>Valencia</w:t>
      </w:r>
      <w:r w:rsidRPr="00C33E7B">
        <w:rPr>
          <w:sz w:val="28"/>
          <w:szCs w:val="28"/>
          <w:lang w:val="en-US"/>
        </w:rPr>
        <w:t>.-2005</w:t>
      </w:r>
    </w:p>
    <w:p w14:paraId="0F3931A4" w14:textId="77777777" w:rsidR="00F479D1" w:rsidRPr="00913695" w:rsidRDefault="00F479D1" w:rsidP="00753A70">
      <w:pPr>
        <w:rPr>
          <w:sz w:val="28"/>
          <w:szCs w:val="28"/>
          <w:lang w:val="en-US"/>
        </w:rPr>
      </w:pPr>
    </w:p>
    <w:p w14:paraId="203222AB" w14:textId="77777777" w:rsidR="00F479D1" w:rsidRPr="00913695" w:rsidRDefault="00F479D1" w:rsidP="00753A70">
      <w:pPr>
        <w:pStyle w:val="22"/>
        <w:keepNext/>
        <w:keepLines/>
        <w:shd w:val="clear" w:color="auto" w:fill="auto"/>
        <w:spacing w:after="0" w:line="240" w:lineRule="auto"/>
        <w:ind w:left="20" w:right="20"/>
        <w:jc w:val="left"/>
        <w:rPr>
          <w:sz w:val="28"/>
          <w:szCs w:val="28"/>
          <w:lang w:val="en-US"/>
        </w:rPr>
      </w:pPr>
    </w:p>
    <w:sectPr w:rsidR="00F479D1" w:rsidRPr="00913695" w:rsidSect="00A12D0C">
      <w:headerReference w:type="default" r:id="rId14"/>
      <w:footerReference w:type="default" r:id="rId15"/>
      <w:type w:val="continuous"/>
      <w:pgSz w:w="11909" w:h="16838"/>
      <w:pgMar w:top="891" w:right="1085" w:bottom="1265" w:left="1200" w:header="0" w:footer="3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BBCE" w14:textId="77777777" w:rsidR="000D6AD5" w:rsidRDefault="000D6AD5" w:rsidP="005B7A8C">
      <w:r>
        <w:separator/>
      </w:r>
    </w:p>
  </w:endnote>
  <w:endnote w:type="continuationSeparator" w:id="0">
    <w:p w14:paraId="165CA5B3" w14:textId="77777777" w:rsidR="000D6AD5" w:rsidRDefault="000D6AD5" w:rsidP="005B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811E" w14:textId="7448297B" w:rsidR="006643D8" w:rsidRDefault="006176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05A62AC2" wp14:editId="72A9B9C2">
              <wp:simplePos x="0" y="0"/>
              <wp:positionH relativeFrom="page">
                <wp:posOffset>925195</wp:posOffset>
              </wp:positionH>
              <wp:positionV relativeFrom="page">
                <wp:posOffset>10012680</wp:posOffset>
              </wp:positionV>
              <wp:extent cx="73025" cy="160655"/>
              <wp:effectExtent l="1270" t="1905" r="127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916B6" w14:textId="77777777" w:rsidR="006643D8" w:rsidRDefault="00D15DE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D59" w:rsidRPr="00F91D59">
                            <w:rPr>
                              <w:rStyle w:val="Tahoma"/>
                              <w:noProof/>
                            </w:rPr>
                            <w:t>3</w:t>
                          </w:r>
                          <w:r>
                            <w:rPr>
                              <w:rStyle w:val="Tahoma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62A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85pt;margin-top:788.4pt;width:5.75pt;height:12.6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jA5wEAALkDAAAOAAAAZHJzL2Uyb0RvYy54bWysU1Fv0zAQfkfiP1h+p0kLLShqOo1NRUiD&#10;IW37AY7jJBaxzzq7Tcqv5+w03YC3iRfrfD5//r7vztur0fTsqNBrsCVfLnLOlJVQa9uW/Olx/+4T&#10;Zz4IW4serCr5SXl+tXv7Zju4Qq2gg75WyAjE+mJwJe9CcEWWedkpI/wCnLJ02AAaEWiLbVajGAjd&#10;9NkqzzfZAFg7BKm8p+ztdMh3Cb9plAz3TeNVYH3JiVtIK6a1imu224qiReE6Lc80xCtYGKEtPXqB&#10;uhVBsAPqf6CMlggemrCQYDJoGi1V0kBqlvlfah464VTSQuZ4d7HJ/z9Y+f34A5muS/6BMysMtehR&#10;jYF9hpGtojuD8wUVPTgqCyOlqctJqXd3IH96ZuGmE7ZV14gwdErUxG4Zb2Yvrk44PoJUwzeo6Rlx&#10;CJCAxgZNtI7MYIROXTpdOhOpSEp+fJ+v1pxJOllu8s16nR4QxXzXoQ9fFBgWg5Ij9T1hi+OdD5GL&#10;KOaS+JSFve771Pve/pGgwphJ3CPdiXgYqzGZlIRFXRXUJxKDME0U/QAKOsBfnA00TSW3NO6c9V8t&#10;2REHbw5wDqo5EFbSxZIHzqbwJkwDenCo245wZ8OvybK9TnqeOZzJ0nwkmedZjgP4cp+qnn/c7jcA&#10;AAD//wMAUEsDBBQABgAIAAAAIQCJj9eH3gAAAA0BAAAPAAAAZHJzL2Rvd25yZXYueG1sTI/NasMw&#10;EITvhb6D2EBvjRxT28G1HEqgl96alkBvirWxTPRjJMWx376bU3ubYT9mZ5rdbA2bMMTBOwGbdQYM&#10;XefV4HoB31/vz1tgMUmnpPEOBSwYYdc+PjSyVv7mPnE6pJ5RiIu1FKBTGmvOY6fRyrj2Izq6nX2w&#10;MpENPVdB3ijcGp5nWcmtHBx90HLEvcbucrhaAdV89DhG3OPPeeqCHpat+ViEeFrNb6/AEs7pD4Z7&#10;faoOLXU6+atTkRnyL0VFKImiKmnEHSmqHNiJRJnlG+Btw/+vaH8BAAD//wMAUEsBAi0AFAAGAAgA&#10;AAAhALaDOJL+AAAA4QEAABMAAAAAAAAAAAAAAAAAAAAAAFtDb250ZW50X1R5cGVzXS54bWxQSwEC&#10;LQAUAAYACAAAACEAOP0h/9YAAACUAQAACwAAAAAAAAAAAAAAAAAvAQAAX3JlbHMvLnJlbHNQSwEC&#10;LQAUAAYACAAAACEAt5ZowOcBAAC5AwAADgAAAAAAAAAAAAAAAAAuAgAAZHJzL2Uyb0RvYy54bWxQ&#10;SwECLQAUAAYACAAAACEAiY/Xh94AAAANAQAADwAAAAAAAAAAAAAAAABBBAAAZHJzL2Rvd25yZXYu&#10;eG1sUEsFBgAAAAAEAAQA8wAAAEwFAAAAAA==&#10;" filled="f" stroked="f">
              <v:textbox style="mso-fit-shape-to-text:t" inset="0,0,0,0">
                <w:txbxContent>
                  <w:p w14:paraId="74E916B6" w14:textId="77777777" w:rsidR="006643D8" w:rsidRDefault="00D15DE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D59" w:rsidRPr="00F91D59">
                      <w:rPr>
                        <w:rStyle w:val="Tahoma"/>
                        <w:noProof/>
                      </w:rPr>
                      <w:t>3</w:t>
                    </w:r>
                    <w:r>
                      <w:rPr>
                        <w:rStyle w:val="Tahoma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6EBE" w14:textId="6EA7429F" w:rsidR="006643D8" w:rsidRDefault="006176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2C300AF" wp14:editId="35F7633F">
              <wp:simplePos x="0" y="0"/>
              <wp:positionH relativeFrom="page">
                <wp:posOffset>1541780</wp:posOffset>
              </wp:positionH>
              <wp:positionV relativeFrom="page">
                <wp:posOffset>10056495</wp:posOffset>
              </wp:positionV>
              <wp:extent cx="73660" cy="1676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65B6F" w14:textId="77777777" w:rsidR="006643D8" w:rsidRDefault="00D15DE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D59" w:rsidRPr="00F91D59">
                            <w:rPr>
                              <w:rStyle w:val="a5"/>
                              <w:noProof/>
                            </w:rPr>
                            <w:t>7</w:t>
                          </w:r>
                          <w:r>
                            <w:rPr>
                              <w:rStyle w:val="a5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300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21.4pt;margin-top:791.85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OG5gEAALkDAAAOAAAAZHJzL2Uyb0RvYy54bWysU9uO0zAQfUfiHyy/0/SCsihqulp2VYS0&#10;XKRdPmDiOI1F4rHGbpPy9YydpizwhnixxnM5PnNmvL0d+06cNHmDtpSrxVIKbRXWxh5K+e15/+ad&#10;FD6AraFDq0t51l7e7l6/2g6u0Gtssas1CQaxvhhcKdsQXJFlXrW6B79Apy0HG6QeAl/pkNUEA6P3&#10;XbZeLvNsQKododLes/dhCspdwm8arcKXpvE6iK6UzC2kk9JZxTPbbaE4ELjWqAsN+AcWPRjLj16h&#10;HiCAOJL5C6o3itBjExYK+wybxiideuBuVss/unlqwenUC4vj3VUm//9g1efTVxKmLuVGCgs9j+hZ&#10;j0G8x1FsojqD8wUnPTlOCyO7ecqpU+8eUX33wuJ9C/ag74hwaDXUzG4VK7MXpROOjyDV8AlrfgaO&#10;ARPQ2FAfpWMxBKPzlM7XyUQqip03mzzngOLIKr/J36bBZVDMtY58+KCxF9EoJfHcEzacHn2IXKCY&#10;U+JTFvem69LsO/ubgxOjJ3GPdCfiYazGJNJ6lqTC+szNEE4bxT+AjRbphxQDb1MpLa+7FN1Hy3LE&#10;xZsNmo1qNsAqLixlkGIy78O0oEdH5tAy7iz4HUu2N6mfqO3E4UKW9yO1ednluIAv7ynr14/b/QQA&#10;AP//AwBQSwMEFAAGAAgAAAAhAEHkBFngAAAADQEAAA8AAABkcnMvZG93bnJldi54bWxMj81OwzAQ&#10;hO9IvIO1lbhRJyFtoxCnQpW4cKMgJG5uvI2j+iey3TR5e5YTHGdnNPNts5+tYROGOHgnIF9nwNB1&#10;Xg2uF/D58fpYAYtJOiWNdyhgwQj79v6ukbXyN/eO0zH1jEpcrKUAndJYcx47jVbGtR/RkXf2wcpE&#10;MvRcBXmjcmt4kWVbbuXgaEHLEQ8au8vxagXs5i+PY8QDfp+nLuhhqczbIsTDan55BpZwTn9h+MUn&#10;dGiJ6eSvTkVmBBRlQeiJjE31tANGkWJTlsBOdNrmWQ68bfj/L9ofAAAA//8DAFBLAQItABQABgAI&#10;AAAAIQC2gziS/gAAAOEBAAATAAAAAAAAAAAAAAAAAAAAAABbQ29udGVudF9UeXBlc10ueG1sUEsB&#10;Ai0AFAAGAAgAAAAhADj9If/WAAAAlAEAAAsAAAAAAAAAAAAAAAAALwEAAF9yZWxzLy5yZWxzUEsB&#10;Ai0AFAAGAAgAAAAhAEoiU4bmAQAAuQMAAA4AAAAAAAAAAAAAAAAALgIAAGRycy9lMm9Eb2MueG1s&#10;UEsBAi0AFAAGAAgAAAAhAEHkBFngAAAADQEAAA8AAAAAAAAAAAAAAAAAQAQAAGRycy9kb3ducmV2&#10;LnhtbFBLBQYAAAAABAAEAPMAAABNBQAAAAA=&#10;" filled="f" stroked="f">
              <v:textbox style="mso-fit-shape-to-text:t" inset="0,0,0,0">
                <w:txbxContent>
                  <w:p w14:paraId="3C565B6F" w14:textId="77777777" w:rsidR="006643D8" w:rsidRDefault="00D15DE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D59" w:rsidRPr="00F91D59">
                      <w:rPr>
                        <w:rStyle w:val="a5"/>
                        <w:noProof/>
                      </w:rPr>
                      <w:t>7</w:t>
                    </w:r>
                    <w:r>
                      <w:rPr>
                        <w:rStyle w:val="a5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5F1D" w14:textId="063F018A" w:rsidR="006643D8" w:rsidRDefault="006176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1DFE255B" wp14:editId="595E0051">
              <wp:simplePos x="0" y="0"/>
              <wp:positionH relativeFrom="page">
                <wp:posOffset>1541780</wp:posOffset>
              </wp:positionH>
              <wp:positionV relativeFrom="page">
                <wp:posOffset>10056495</wp:posOffset>
              </wp:positionV>
              <wp:extent cx="73660" cy="16764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B3870" w14:textId="77777777" w:rsidR="006643D8" w:rsidRDefault="00D15DE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D59" w:rsidRPr="00F91D59">
                            <w:rPr>
                              <w:rStyle w:val="a5"/>
                              <w:noProof/>
                            </w:rPr>
                            <w:t>9</w:t>
                          </w:r>
                          <w:r>
                            <w:rPr>
                              <w:rStyle w:val="a5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E25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21.4pt;margin-top:791.85pt;width:5.8pt;height:13.2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DL5wEAALkDAAAOAAAAZHJzL2Uyb0RvYy54bWysU9tu2zAMfR+wfxD0vjhJC3cw4hRdiwwD&#10;uq1Auw+gZTkWZosCpcTOvn6UHGfd9jbsRaB4OTo8pDa3Y9+JoyZv0JZytVhKoa3C2th9Kb+97N69&#10;l8IHsDV0aHUpT9rL2+3bN5vBFXqNLXa1JsEg1heDK2UbgiuyzKtW9+AX6LTlYIPUQ+Ar7bOaYGD0&#10;vsvWy2WeDUi1I1Tae/Y+TEG5TfhNo1X42jReB9GVkrmFdFI6q3hm2w0UewLXGnWmAf/Aogdj+dEL&#10;1AMEEAcyf0H1RhF6bMJCYZ9h0xilUw/czWr5RzfPLTidemFxvLvI5P8frPpyfCJh6lKupbDQ84he&#10;9BjEBxzFdVRncL7gpGfHaWFkN085derdI6rvXli8b8Hu9R0RDq2GmtmtYmX2qnTC8RGkGj5jzc/A&#10;IWACGhvqo3QshmB0ntLpMplIRbHz5irPOaA4sspv8us0uAyKudaRDx819iIapSSee8KG46MPkQsU&#10;c0p8yuLOdF2afWd/c3Bi9CTuke5EPIzVmES6miWpsD5xM4TTRvEPYKNF+iHFwNtUSsvrLkX3ybIc&#10;cfFmg2ajmg2wigtLGaSYzPswLejBkdm3jDsLfseS7UzqJ2o7cTiT5f1IbZ53OS7g63vK+vXjtj8B&#10;AAD//wMAUEsDBBQABgAIAAAAIQBB5ARZ4AAAAA0BAAAPAAAAZHJzL2Rvd25yZXYueG1sTI/NTsMw&#10;EITvSLyDtZW4USchbaMQp0KVuHCjICRubryNo/onst00eXuWExxnZzTzbbOfrWEThjh4JyBfZ8DQ&#10;dV4Nrhfw+fH6WAGLSToljXcoYMEI+/b+rpG18jf3jtMx9YxKXKylAJ3SWHMeO41WxrUf0ZF39sHK&#10;RDL0XAV5o3JreJFlW27l4GhByxEPGrvL8WoF7OYvj2PEA36fpy7oYanM2yLEw2p+eQaWcE5/YfjF&#10;J3Roienkr05FZgQUZUHoiYxN9bQDRpFiU5bATnTa5lkOvG34/y/aHwAAAP//AwBQSwECLQAUAAYA&#10;CAAAACEAtoM4kv4AAADhAQAAEwAAAAAAAAAAAAAAAAAAAAAAW0NvbnRlbnRfVHlwZXNdLnhtbFBL&#10;AQItABQABgAIAAAAIQA4/SH/1gAAAJQBAAALAAAAAAAAAAAAAAAAAC8BAABfcmVscy8ucmVsc1BL&#10;AQItABQABgAIAAAAIQDoRwDL5wEAALkDAAAOAAAAAAAAAAAAAAAAAC4CAABkcnMvZTJvRG9jLnht&#10;bFBLAQItABQABgAIAAAAIQBB5ARZ4AAAAA0BAAAPAAAAAAAAAAAAAAAAAEEEAABkcnMvZG93bnJl&#10;di54bWxQSwUGAAAAAAQABADzAAAATgUAAAAA&#10;" filled="f" stroked="f">
              <v:textbox style="mso-fit-shape-to-text:t" inset="0,0,0,0">
                <w:txbxContent>
                  <w:p w14:paraId="5B7B3870" w14:textId="77777777" w:rsidR="006643D8" w:rsidRDefault="00D15DE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D59" w:rsidRPr="00F91D59">
                      <w:rPr>
                        <w:rStyle w:val="a5"/>
                        <w:noProof/>
                      </w:rPr>
                      <w:t>9</w:t>
                    </w:r>
                    <w:r>
                      <w:rPr>
                        <w:rStyle w:val="a5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1EA2" w14:textId="7A0EACBF" w:rsidR="006643D8" w:rsidRDefault="006176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39EBDE3D" wp14:editId="32A4DF13">
              <wp:simplePos x="0" y="0"/>
              <wp:positionH relativeFrom="page">
                <wp:posOffset>1541780</wp:posOffset>
              </wp:positionH>
              <wp:positionV relativeFrom="page">
                <wp:posOffset>10056495</wp:posOffset>
              </wp:positionV>
              <wp:extent cx="73660" cy="16764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938E4" w14:textId="77777777" w:rsidR="006643D8" w:rsidRDefault="00D15DE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1D59" w:rsidRPr="00F91D59">
                            <w:rPr>
                              <w:rStyle w:val="a5"/>
                              <w:noProof/>
                            </w:rPr>
                            <w:t>62</w:t>
                          </w:r>
                          <w:r>
                            <w:rPr>
                              <w:rStyle w:val="a5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E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21.4pt;margin-top:791.85pt;width:5.8pt;height:13.2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EW5gEAALkDAAAOAAAAZHJzL2Uyb0RvYy54bWysU9tu2zAMfR+wfxD0vjjpunQw4hRdiwwD&#10;unVA2w+gZdkWZosCpcTOvn6UHGfd+jbsRaB4OTo8pDbXY9+JgyZv0BZytVhKoa3CytimkM9Pu3cf&#10;pfABbAUdWl3Io/byevv2zWZwub7AFrtKk2AQ6/PBFbINweVZ5lWre/ALdNpysEbqIfCVmqwiGBi9&#10;77KL5XKdDUiVI1Tae/beTUG5Tfh1rVV4qGuvg+gKydxCOimdZTyz7QbyhsC1Rp1owD+w6MFYfvQM&#10;dQcBxJ7MK6jeKEKPdVgo7DOsa6N06oG7WS3/6uaxBadTLyyOd2eZ/P+DVd8O30mYimcnhYWeR/Sk&#10;xyA+4Sg+RHUG53NOenScFkZ2x8zYqXf3qH54YfG2BdvoGyIcWg0Vs1vFyuxF6YTjI0g5fMWKn4F9&#10;wAQ01tRHQBZDMDpP6XieTKSi2Hn1fr3mgOLIan21vkyDyyCfax358FljL6JRSOK5J2w43PsQuUA+&#10;p8SnLO5M16XZd/YPBydGT+Ie6U7Ew1iOSaTLWZISqyM3QzhtFP8ANlqkn1IMvE2FtLzuUnRfLMsR&#10;F282aDbK2QCruLCQQYrJvA3Tgu4dmaZl3FnwG5ZsZ1I/UduJw4ks70dq87TLcQFf3lPW7x+3/QUA&#10;AP//AwBQSwMEFAAGAAgAAAAhAEHkBFngAAAADQEAAA8AAABkcnMvZG93bnJldi54bWxMj81OwzAQ&#10;hO9IvIO1lbhRJyFtoxCnQpW4cKMgJG5uvI2j+iey3TR5e5YTHGdnNPNts5+tYROGOHgnIF9nwNB1&#10;Xg2uF/D58fpYAYtJOiWNdyhgwQj79v6ukbXyN/eO0zH1jEpcrKUAndJYcx47jVbGtR/RkXf2wcpE&#10;MvRcBXmjcmt4kWVbbuXgaEHLEQ8au8vxagXs5i+PY8QDfp+nLuhhqczbIsTDan55BpZwTn9h+MUn&#10;dGiJ6eSvTkVmBBRlQeiJjE31tANGkWJTlsBOdNrmWQ68bfj/L9ofAAAA//8DAFBLAQItABQABgAI&#10;AAAAIQC2gziS/gAAAOEBAAATAAAAAAAAAAAAAAAAAAAAAABbQ29udGVudF9UeXBlc10ueG1sUEsB&#10;Ai0AFAAGAAgAAAAhADj9If/WAAAAlAEAAAsAAAAAAAAAAAAAAAAALwEAAF9yZWxzLy5yZWxzUEsB&#10;Ai0AFAAGAAgAAAAhAOUTIRbmAQAAuQMAAA4AAAAAAAAAAAAAAAAALgIAAGRycy9lMm9Eb2MueG1s&#10;UEsBAi0AFAAGAAgAAAAhAEHkBFngAAAADQEAAA8AAAAAAAAAAAAAAAAAQAQAAGRycy9kb3ducmV2&#10;LnhtbFBLBQYAAAAABAAEAPMAAABNBQAAAAA=&#10;" filled="f" stroked="f">
              <v:textbox style="mso-fit-shape-to-text:t" inset="0,0,0,0">
                <w:txbxContent>
                  <w:p w14:paraId="6F8938E4" w14:textId="77777777" w:rsidR="006643D8" w:rsidRDefault="00D15DE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1D59" w:rsidRPr="00F91D59">
                      <w:rPr>
                        <w:rStyle w:val="a5"/>
                        <w:noProof/>
                      </w:rPr>
                      <w:t>62</w:t>
                    </w:r>
                    <w:r>
                      <w:rPr>
                        <w:rStyle w:val="a5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4A8B" w14:textId="77777777" w:rsidR="000D6AD5" w:rsidRDefault="000D6AD5"/>
  </w:footnote>
  <w:footnote w:type="continuationSeparator" w:id="0">
    <w:p w14:paraId="748C5D14" w14:textId="77777777" w:rsidR="000D6AD5" w:rsidRDefault="000D6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47225" w14:textId="097F1600" w:rsidR="006643D8" w:rsidRDefault="006176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5680" behindDoc="1" locked="0" layoutInCell="1" allowOverlap="1" wp14:anchorId="0135BD27" wp14:editId="400135F0">
              <wp:simplePos x="0" y="0"/>
              <wp:positionH relativeFrom="page">
                <wp:posOffset>2296795</wp:posOffset>
              </wp:positionH>
              <wp:positionV relativeFrom="page">
                <wp:posOffset>575945</wp:posOffset>
              </wp:positionV>
              <wp:extent cx="92075" cy="172720"/>
              <wp:effectExtent l="1270" t="4445" r="317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99D42" w14:textId="77777777" w:rsidR="006643D8" w:rsidRPr="007301D5" w:rsidRDefault="006643D8" w:rsidP="007301D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5B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.85pt;margin-top:45.35pt;width:7.25pt;height:13.6pt;z-index:-251660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Q/4wEAALIDAAAOAAAAZHJzL2Uyb0RvYy54bWysU9tu2zAMfR/QfxD03tgx0GYz4hRdiwwD&#10;ugvQ7gNkWbaFWaJAKbGzrx8lx1m3vQ17EWiKPDo8PN7eTWZgR4Veg634epVzpqyERtuu4t9e9tdv&#10;OfNB2EYMYFXFT8rzu93Vm+3oSlVAD0OjkBGI9eXoKt6H4Mos87JXRvgVOGXpsgU0ItAndlmDYiR0&#10;M2RFnt9mI2DjEKTynrKP8yXfJfy2VTJ8aVuvAhsqTtxCOjGddTyz3VaUHQrXa3mmIf6BhRHa0qMX&#10;qEcRBDug/gvKaIngoQ0rCSaDttVSpRlomnX+xzTPvXAqzULieHeRyf8/WPn5+BWZbip+w5kVhlb0&#10;oqbA3sPE1lGd0fmSip4dlYWJ0rTlNKl3TyC/e2bhoRe2U/eIMPZKNMQudWavWmccH0Hq8RM09Iw4&#10;BEhAU4smSkdiMEKnLZ0um4lUJCXfFfmGCEq6WW+KTZEWl4ly6XXowwcFhsWg4kh7T9ji+OQDTUGl&#10;S0l8ysJeD0Pa/WB/S1BhzCTuke5MPEz1dNaihuZEUyDMViLrU9AD/uBsJBtV3JLPORs+WtIhOm4J&#10;cAnqJRBWUmPFA2dz+BBmZx4c6q4n3EXpe9Jqr9MgUdSZw5klGSPNdzZxdN7r71T161fb/QQAAP//&#10;AwBQSwMEFAAGAAgAAAAhAEkNa47dAAAACgEAAA8AAABkcnMvZG93bnJldi54bWxMj8FqwzAMhu+D&#10;vYPRYLfVSQtJm8Upo7DLbutGYTc3UeMwWw62myZvP+20nYTQx6/vr/ezs2LCEAdPCvJVBgKp9d1A&#10;vYLPj9enLYiYNHXaekIFC0bYN/d3ta46f6N3nI6pFxxCsdIKTEpjJWVsDTodV35E4tvFB6cTr6GX&#10;XdA3DndWrrOskE4PxB+MHvFgsP0+Xp2Ccj55HCMe8OsytcEMy9a+LUo9PswvzyASzukPhl99VoeG&#10;nc7+Sl0UVsGmyEtGFewyngxsymIN4sxkXu5ANrX8X6H5AQAA//8DAFBLAQItABQABgAIAAAAIQC2&#10;gziS/gAAAOEBAAATAAAAAAAAAAAAAAAAAAAAAABbQ29udGVudF9UeXBlc10ueG1sUEsBAi0AFAAG&#10;AAgAAAAhADj9If/WAAAAlAEAAAsAAAAAAAAAAAAAAAAALwEAAF9yZWxzLy5yZWxzUEsBAi0AFAAG&#10;AAgAAAAhAHsyRD/jAQAAsgMAAA4AAAAAAAAAAAAAAAAALgIAAGRycy9lMm9Eb2MueG1sUEsBAi0A&#10;FAAGAAgAAAAhAEkNa47dAAAACgEAAA8AAAAAAAAAAAAAAAAAPQQAAGRycy9kb3ducmV2LnhtbFBL&#10;BQYAAAAABAAEAPMAAABHBQAAAAA=&#10;" filled="f" stroked="f">
              <v:textbox style="mso-fit-shape-to-text:t" inset="0,0,0,0">
                <w:txbxContent>
                  <w:p w14:paraId="28B99D42" w14:textId="77777777" w:rsidR="006643D8" w:rsidRPr="007301D5" w:rsidRDefault="006643D8" w:rsidP="007301D5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BD81" w14:textId="77777777" w:rsidR="006643D8" w:rsidRDefault="006643D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003C" w14:textId="77777777" w:rsidR="006643D8" w:rsidRDefault="006643D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83B4" w14:textId="77777777" w:rsidR="006643D8" w:rsidRDefault="006643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DF8"/>
    <w:multiLevelType w:val="multilevel"/>
    <w:tmpl w:val="FFFFFFFF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2408F3"/>
    <w:multiLevelType w:val="hybridMultilevel"/>
    <w:tmpl w:val="57FCB5FC"/>
    <w:lvl w:ilvl="0" w:tplc="DEA6149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CF79A8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30A7DB0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AC16B4A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C92148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4433C30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5C21F23"/>
    <w:multiLevelType w:val="multilevel"/>
    <w:tmpl w:val="FFFFFFFF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5FC4226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653417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DF81F22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F0A3598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03856BD"/>
    <w:multiLevelType w:val="hybridMultilevel"/>
    <w:tmpl w:val="771E5618"/>
    <w:lvl w:ilvl="0" w:tplc="3E20C48A">
      <w:start w:val="5"/>
      <w:numFmt w:val="upperRoman"/>
      <w:lvlText w:val="%1."/>
      <w:lvlJc w:val="left"/>
      <w:pPr>
        <w:ind w:left="14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4220164E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5D53B1C"/>
    <w:multiLevelType w:val="hybridMultilevel"/>
    <w:tmpl w:val="C1B25A54"/>
    <w:lvl w:ilvl="0" w:tplc="084A4B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1E4113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BD20F9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7D302D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8BC62D2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AA06638"/>
    <w:multiLevelType w:val="hybridMultilevel"/>
    <w:tmpl w:val="59B2689C"/>
    <w:lvl w:ilvl="0" w:tplc="8D92B1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DB4A81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0167E5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2F653FA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8236278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A574976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AF452DF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CD62A57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06773CD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3683A4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D2B250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FE005C6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26"/>
  </w:num>
  <w:num w:numId="5">
    <w:abstractNumId w:val="0"/>
  </w:num>
  <w:num w:numId="6">
    <w:abstractNumId w:val="9"/>
  </w:num>
  <w:num w:numId="7">
    <w:abstractNumId w:val="16"/>
  </w:num>
  <w:num w:numId="8">
    <w:abstractNumId w:val="4"/>
  </w:num>
  <w:num w:numId="9">
    <w:abstractNumId w:val="8"/>
  </w:num>
  <w:num w:numId="10">
    <w:abstractNumId w:val="23"/>
  </w:num>
  <w:num w:numId="11">
    <w:abstractNumId w:val="15"/>
  </w:num>
  <w:num w:numId="12">
    <w:abstractNumId w:val="10"/>
  </w:num>
  <w:num w:numId="13">
    <w:abstractNumId w:val="3"/>
  </w:num>
  <w:num w:numId="14">
    <w:abstractNumId w:val="2"/>
  </w:num>
  <w:num w:numId="15">
    <w:abstractNumId w:val="27"/>
  </w:num>
  <w:num w:numId="16">
    <w:abstractNumId w:val="13"/>
  </w:num>
  <w:num w:numId="17">
    <w:abstractNumId w:val="20"/>
  </w:num>
  <w:num w:numId="18">
    <w:abstractNumId w:val="25"/>
  </w:num>
  <w:num w:numId="19">
    <w:abstractNumId w:val="24"/>
  </w:num>
  <w:num w:numId="20">
    <w:abstractNumId w:val="30"/>
  </w:num>
  <w:num w:numId="21">
    <w:abstractNumId w:val="11"/>
  </w:num>
  <w:num w:numId="22">
    <w:abstractNumId w:val="17"/>
  </w:num>
  <w:num w:numId="23">
    <w:abstractNumId w:val="29"/>
  </w:num>
  <w:num w:numId="24">
    <w:abstractNumId w:val="6"/>
  </w:num>
  <w:num w:numId="25">
    <w:abstractNumId w:val="5"/>
  </w:num>
  <w:num w:numId="26">
    <w:abstractNumId w:val="28"/>
  </w:num>
  <w:num w:numId="27">
    <w:abstractNumId w:val="7"/>
  </w:num>
  <w:num w:numId="28">
    <w:abstractNumId w:val="1"/>
  </w:num>
  <w:num w:numId="29">
    <w:abstractNumId w:val="19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8C"/>
    <w:rsid w:val="00066471"/>
    <w:rsid w:val="00074B4F"/>
    <w:rsid w:val="000763A4"/>
    <w:rsid w:val="000953CC"/>
    <w:rsid w:val="000A1A2C"/>
    <w:rsid w:val="000A4CB4"/>
    <w:rsid w:val="000A52D2"/>
    <w:rsid w:val="000D6AD5"/>
    <w:rsid w:val="001277D2"/>
    <w:rsid w:val="00145462"/>
    <w:rsid w:val="0015151F"/>
    <w:rsid w:val="00163582"/>
    <w:rsid w:val="00177C78"/>
    <w:rsid w:val="0018588C"/>
    <w:rsid w:val="001A4F85"/>
    <w:rsid w:val="001B58E0"/>
    <w:rsid w:val="00207E85"/>
    <w:rsid w:val="00246BA4"/>
    <w:rsid w:val="00251FFB"/>
    <w:rsid w:val="002B13A1"/>
    <w:rsid w:val="002C46B2"/>
    <w:rsid w:val="002D1DD9"/>
    <w:rsid w:val="002D7E56"/>
    <w:rsid w:val="003745BF"/>
    <w:rsid w:val="00376C43"/>
    <w:rsid w:val="00395D43"/>
    <w:rsid w:val="003A6BA6"/>
    <w:rsid w:val="003B3957"/>
    <w:rsid w:val="00416B14"/>
    <w:rsid w:val="00421A27"/>
    <w:rsid w:val="00422DA2"/>
    <w:rsid w:val="00452BBD"/>
    <w:rsid w:val="00481529"/>
    <w:rsid w:val="004B27C2"/>
    <w:rsid w:val="004B38B5"/>
    <w:rsid w:val="004D2BB6"/>
    <w:rsid w:val="0051502B"/>
    <w:rsid w:val="00547D6F"/>
    <w:rsid w:val="005676F6"/>
    <w:rsid w:val="00594D47"/>
    <w:rsid w:val="00595AC0"/>
    <w:rsid w:val="005B7A8C"/>
    <w:rsid w:val="005C253C"/>
    <w:rsid w:val="005C44E7"/>
    <w:rsid w:val="005E5832"/>
    <w:rsid w:val="005E75DC"/>
    <w:rsid w:val="005F3733"/>
    <w:rsid w:val="00600A74"/>
    <w:rsid w:val="006078C7"/>
    <w:rsid w:val="006176CE"/>
    <w:rsid w:val="00634DBF"/>
    <w:rsid w:val="00650A90"/>
    <w:rsid w:val="00663E20"/>
    <w:rsid w:val="006643D8"/>
    <w:rsid w:val="006E3643"/>
    <w:rsid w:val="006F240E"/>
    <w:rsid w:val="007301D5"/>
    <w:rsid w:val="00735886"/>
    <w:rsid w:val="007472D6"/>
    <w:rsid w:val="00753A70"/>
    <w:rsid w:val="007541E8"/>
    <w:rsid w:val="007B3637"/>
    <w:rsid w:val="00813D84"/>
    <w:rsid w:val="00821C5E"/>
    <w:rsid w:val="00850C93"/>
    <w:rsid w:val="0085334E"/>
    <w:rsid w:val="00873491"/>
    <w:rsid w:val="00897DF5"/>
    <w:rsid w:val="00900EC2"/>
    <w:rsid w:val="00905387"/>
    <w:rsid w:val="0090590E"/>
    <w:rsid w:val="00913695"/>
    <w:rsid w:val="00925CD9"/>
    <w:rsid w:val="009550AD"/>
    <w:rsid w:val="009B5CC7"/>
    <w:rsid w:val="009C4ADD"/>
    <w:rsid w:val="009C6B29"/>
    <w:rsid w:val="009D3AB2"/>
    <w:rsid w:val="009D76A1"/>
    <w:rsid w:val="009E4E8B"/>
    <w:rsid w:val="00A12D0C"/>
    <w:rsid w:val="00A16DC7"/>
    <w:rsid w:val="00A34271"/>
    <w:rsid w:val="00A43DC6"/>
    <w:rsid w:val="00A477E7"/>
    <w:rsid w:val="00A9164A"/>
    <w:rsid w:val="00AB44F1"/>
    <w:rsid w:val="00AF1FCD"/>
    <w:rsid w:val="00B05BEE"/>
    <w:rsid w:val="00B10B66"/>
    <w:rsid w:val="00B1276D"/>
    <w:rsid w:val="00B30ADD"/>
    <w:rsid w:val="00B70655"/>
    <w:rsid w:val="00B820AD"/>
    <w:rsid w:val="00C2304E"/>
    <w:rsid w:val="00C30AA0"/>
    <w:rsid w:val="00C33E7B"/>
    <w:rsid w:val="00C73F5C"/>
    <w:rsid w:val="00CB2255"/>
    <w:rsid w:val="00CF25C1"/>
    <w:rsid w:val="00CF72B1"/>
    <w:rsid w:val="00D138AF"/>
    <w:rsid w:val="00D15DE1"/>
    <w:rsid w:val="00D226CC"/>
    <w:rsid w:val="00D33D77"/>
    <w:rsid w:val="00D36DFD"/>
    <w:rsid w:val="00D644AC"/>
    <w:rsid w:val="00D72BE4"/>
    <w:rsid w:val="00D82814"/>
    <w:rsid w:val="00DC40CE"/>
    <w:rsid w:val="00DC7002"/>
    <w:rsid w:val="00DC7460"/>
    <w:rsid w:val="00DF07A8"/>
    <w:rsid w:val="00E16965"/>
    <w:rsid w:val="00E35B99"/>
    <w:rsid w:val="00EB0B25"/>
    <w:rsid w:val="00F17CA4"/>
    <w:rsid w:val="00F479D1"/>
    <w:rsid w:val="00F72216"/>
    <w:rsid w:val="00F74846"/>
    <w:rsid w:val="00F91D59"/>
    <w:rsid w:val="00F92EEA"/>
    <w:rsid w:val="00FC4C6E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,"/>
  <w:listSeparator w:val=";"/>
  <w14:docId w14:val="34FA7E6E"/>
  <w15:docId w15:val="{9407998E-76FD-43C6-8AB1-A832E9BA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A8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7A8C"/>
    <w:rPr>
      <w:rFonts w:cs="Times New Roman"/>
      <w:color w:val="000080"/>
      <w:u w:val="single"/>
    </w:rPr>
  </w:style>
  <w:style w:type="character" w:customStyle="1" w:styleId="BodyTextChar1">
    <w:name w:val="Body Text Char1"/>
    <w:uiPriority w:val="99"/>
    <w:locked/>
    <w:rsid w:val="005B7A8C"/>
    <w:rPr>
      <w:rFonts w:ascii="Times New Roman" w:hAnsi="Times New Roman"/>
      <w:sz w:val="27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5B7A8C"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a4">
    <w:name w:val="Колонтитул_"/>
    <w:basedOn w:val="a0"/>
    <w:link w:val="1"/>
    <w:uiPriority w:val="99"/>
    <w:locked/>
    <w:rsid w:val="005B7A8C"/>
    <w:rPr>
      <w:rFonts w:ascii="Times New Roman" w:hAnsi="Times New Roman" w:cs="Times New Roman"/>
      <w:sz w:val="23"/>
      <w:szCs w:val="23"/>
      <w:u w:val="none"/>
    </w:rPr>
  </w:style>
  <w:style w:type="character" w:customStyle="1" w:styleId="13">
    <w:name w:val="Колонтитул + 13"/>
    <w:aliases w:val="5 pt,Полужирный"/>
    <w:basedOn w:val="a4"/>
    <w:uiPriority w:val="99"/>
    <w:rsid w:val="005B7A8C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Tahoma">
    <w:name w:val="Колонтитул + Tahoma"/>
    <w:aliases w:val="10,5 pt4,Курсив"/>
    <w:basedOn w:val="a4"/>
    <w:uiPriority w:val="99"/>
    <w:rsid w:val="005B7A8C"/>
    <w:rPr>
      <w:rFonts w:ascii="Tahoma" w:hAnsi="Tahoma" w:cs="Tahoma"/>
      <w:i/>
      <w:i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5B7A8C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4pt">
    <w:name w:val="Основной текст (3) + 4 pt"/>
    <w:aliases w:val="Не курсив"/>
    <w:basedOn w:val="3"/>
    <w:uiPriority w:val="99"/>
    <w:rsid w:val="005B7A8C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5B7A8C"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"/>
    <w:basedOn w:val="a4"/>
    <w:uiPriority w:val="99"/>
    <w:rsid w:val="005B7A8C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5B7A8C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41">
    <w:name w:val="Основной текст (4) + Не полужирный"/>
    <w:aliases w:val="Не курсив3"/>
    <w:basedOn w:val="4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uiPriority w:val="99"/>
    <w:locked/>
    <w:rsid w:val="005B7A8C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54pt">
    <w:name w:val="Основной текст (5) + 4 pt"/>
    <w:aliases w:val="Не курсив2"/>
    <w:basedOn w:val="5"/>
    <w:uiPriority w:val="99"/>
    <w:rsid w:val="005B7A8C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6">
    <w:name w:val="Подпись к таблице_"/>
    <w:basedOn w:val="a0"/>
    <w:link w:val="a7"/>
    <w:uiPriority w:val="99"/>
    <w:locked/>
    <w:rsid w:val="005B7A8C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paragraph" w:styleId="a8">
    <w:name w:val="Body Text"/>
    <w:basedOn w:val="a"/>
    <w:link w:val="a9"/>
    <w:uiPriority w:val="99"/>
    <w:rsid w:val="005B7A8C"/>
    <w:pPr>
      <w:shd w:val="clear" w:color="auto" w:fill="FFFFFF"/>
      <w:spacing w:after="222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F17CA4"/>
    <w:rPr>
      <w:rFonts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5"/>
    <w:basedOn w:val="BodyTextChar1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">
    <w:name w:val="Заголовок №3_"/>
    <w:basedOn w:val="a0"/>
    <w:link w:val="32"/>
    <w:uiPriority w:val="99"/>
    <w:locked/>
    <w:rsid w:val="005B7A8C"/>
    <w:rPr>
      <w:rFonts w:ascii="Times New Roman" w:hAnsi="Times New Roman" w:cs="Times New Roman"/>
      <w:sz w:val="27"/>
      <w:szCs w:val="27"/>
      <w:u w:val="none"/>
    </w:rPr>
  </w:style>
  <w:style w:type="character" w:customStyle="1" w:styleId="131">
    <w:name w:val="Колонтитул + 131"/>
    <w:aliases w:val="5 pt3,Полужирный2,Курсив4"/>
    <w:basedOn w:val="a4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 + 11"/>
    <w:aliases w:val="5 pt2"/>
    <w:basedOn w:val="BodyTextChar1"/>
    <w:uiPriority w:val="99"/>
    <w:rsid w:val="005B7A8C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Основной текст + 10"/>
    <w:aliases w:val="5 pt1,Полужирный1"/>
    <w:basedOn w:val="BodyTextChar1"/>
    <w:uiPriority w:val="99"/>
    <w:rsid w:val="005B7A8C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3">
    <w:name w:val="Заголовок №3 + Полужирный"/>
    <w:aliases w:val="Курсив3"/>
    <w:basedOn w:val="31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_"/>
    <w:basedOn w:val="a0"/>
    <w:link w:val="14"/>
    <w:uiPriority w:val="99"/>
    <w:locked/>
    <w:rsid w:val="005B7A8C"/>
    <w:rPr>
      <w:rFonts w:ascii="Times New Roman" w:hAnsi="Times New Roman" w:cs="Times New Roman"/>
      <w:sz w:val="27"/>
      <w:szCs w:val="27"/>
      <w:u w:val="none"/>
    </w:rPr>
  </w:style>
  <w:style w:type="character" w:customStyle="1" w:styleId="13pt">
    <w:name w:val="Основной текст + 13 pt"/>
    <w:aliases w:val="Курсив2"/>
    <w:basedOn w:val="BodyTextChar1"/>
    <w:uiPriority w:val="99"/>
    <w:rsid w:val="005B7A8C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Заголовок №2 + Полужирный"/>
    <w:aliases w:val="Курсив1"/>
    <w:basedOn w:val="21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0">
    <w:name w:val="Заголовок №2 (2)_"/>
    <w:basedOn w:val="a0"/>
    <w:link w:val="221"/>
    <w:uiPriority w:val="99"/>
    <w:locked/>
    <w:rsid w:val="005B7A8C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222">
    <w:name w:val="Заголовок №2 (2) + Не полужирный"/>
    <w:aliases w:val="Не курсив1"/>
    <w:basedOn w:val="220"/>
    <w:uiPriority w:val="99"/>
    <w:rsid w:val="005B7A8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5B7A8C"/>
    <w:pPr>
      <w:shd w:val="clear" w:color="auto" w:fill="FFFFFF"/>
      <w:spacing w:before="1680" w:after="540" w:line="240" w:lineRule="atLeast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">
    <w:name w:val="Колонтитул1"/>
    <w:basedOn w:val="a"/>
    <w:link w:val="a4"/>
    <w:uiPriority w:val="99"/>
    <w:rsid w:val="005B7A8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5B7A8C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Заголовок №2"/>
    <w:basedOn w:val="a"/>
    <w:link w:val="21"/>
    <w:uiPriority w:val="99"/>
    <w:rsid w:val="005B7A8C"/>
    <w:pPr>
      <w:shd w:val="clear" w:color="auto" w:fill="FFFFFF"/>
      <w:spacing w:after="420" w:line="240" w:lineRule="atLeas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5B7A8C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5B7A8C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7">
    <w:name w:val="Подпись к таблице"/>
    <w:basedOn w:val="a"/>
    <w:link w:val="a6"/>
    <w:uiPriority w:val="99"/>
    <w:rsid w:val="005B7A8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2">
    <w:name w:val="Заголовок №3"/>
    <w:basedOn w:val="a"/>
    <w:link w:val="31"/>
    <w:uiPriority w:val="99"/>
    <w:rsid w:val="005B7A8C"/>
    <w:pPr>
      <w:shd w:val="clear" w:color="auto" w:fill="FFFFFF"/>
      <w:spacing w:before="480" w:after="480" w:line="240" w:lineRule="atLeast"/>
      <w:jc w:val="both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4">
    <w:name w:val="Заголовок №1"/>
    <w:basedOn w:val="a"/>
    <w:link w:val="12"/>
    <w:uiPriority w:val="99"/>
    <w:rsid w:val="005B7A8C"/>
    <w:pPr>
      <w:shd w:val="clear" w:color="auto" w:fill="FFFFFF"/>
      <w:spacing w:line="480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uiPriority w:val="99"/>
    <w:rsid w:val="005B7A8C"/>
    <w:pPr>
      <w:shd w:val="clear" w:color="auto" w:fill="FFFFFF"/>
      <w:spacing w:before="42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apple-converted-space">
    <w:name w:val="apple-converted-space"/>
    <w:basedOn w:val="a0"/>
    <w:uiPriority w:val="99"/>
    <w:rsid w:val="00246BA4"/>
    <w:rPr>
      <w:rFonts w:cs="Times New Roman"/>
    </w:rPr>
  </w:style>
  <w:style w:type="character" w:customStyle="1" w:styleId="FontStyle47">
    <w:name w:val="Font Style47"/>
    <w:uiPriority w:val="99"/>
    <w:rsid w:val="00F74846"/>
    <w:rPr>
      <w:rFonts w:ascii="Times New Roman" w:hAnsi="Times New Roman"/>
      <w:b/>
      <w:i/>
      <w:sz w:val="26"/>
    </w:rPr>
  </w:style>
  <w:style w:type="character" w:customStyle="1" w:styleId="FontStyle50">
    <w:name w:val="Font Style50"/>
    <w:uiPriority w:val="99"/>
    <w:rsid w:val="00F74846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F74846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auto"/>
    </w:rPr>
  </w:style>
  <w:style w:type="paragraph" w:customStyle="1" w:styleId="Style33">
    <w:name w:val="Style33"/>
    <w:basedOn w:val="a"/>
    <w:uiPriority w:val="99"/>
    <w:rsid w:val="00F74846"/>
    <w:pPr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38">
    <w:name w:val="Style38"/>
    <w:basedOn w:val="a"/>
    <w:uiPriority w:val="99"/>
    <w:rsid w:val="00F74846"/>
    <w:pPr>
      <w:autoSpaceDE w:val="0"/>
      <w:autoSpaceDN w:val="0"/>
      <w:adjustRightInd w:val="0"/>
      <w:spacing w:line="418" w:lineRule="exact"/>
    </w:pPr>
    <w:rPr>
      <w:rFonts w:ascii="Times New Roman" w:hAnsi="Times New Roman" w:cs="Times New Roman"/>
      <w:color w:val="auto"/>
    </w:rPr>
  </w:style>
  <w:style w:type="character" w:customStyle="1" w:styleId="FontStyle44">
    <w:name w:val="Font Style44"/>
    <w:uiPriority w:val="99"/>
    <w:rsid w:val="00F74846"/>
    <w:rPr>
      <w:rFonts w:ascii="Times New Roman" w:hAnsi="Times New Roman"/>
      <w:b/>
      <w:sz w:val="22"/>
    </w:rPr>
  </w:style>
  <w:style w:type="character" w:customStyle="1" w:styleId="FontStyle51">
    <w:name w:val="Font Style51"/>
    <w:uiPriority w:val="99"/>
    <w:rsid w:val="00F74846"/>
    <w:rPr>
      <w:rFonts w:ascii="Times New Roman" w:hAnsi="Times New Roman"/>
      <w:sz w:val="22"/>
    </w:rPr>
  </w:style>
  <w:style w:type="paragraph" w:customStyle="1" w:styleId="Style5">
    <w:name w:val="Style5"/>
    <w:basedOn w:val="a"/>
    <w:uiPriority w:val="99"/>
    <w:rsid w:val="00F74846"/>
    <w:pPr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customStyle="1" w:styleId="Style86">
    <w:name w:val="Style86"/>
    <w:basedOn w:val="a"/>
    <w:uiPriority w:val="99"/>
    <w:rsid w:val="00F74846"/>
    <w:pPr>
      <w:autoSpaceDE w:val="0"/>
      <w:autoSpaceDN w:val="0"/>
      <w:adjustRightInd w:val="0"/>
      <w:spacing w:line="413" w:lineRule="exact"/>
    </w:pPr>
    <w:rPr>
      <w:rFonts w:ascii="Times New Roman" w:hAnsi="Times New Roman" w:cs="Times New Roman"/>
      <w:color w:val="auto"/>
    </w:rPr>
  </w:style>
  <w:style w:type="character" w:customStyle="1" w:styleId="FontStyle96">
    <w:name w:val="Font Style96"/>
    <w:uiPriority w:val="99"/>
    <w:rsid w:val="00F74846"/>
    <w:rPr>
      <w:rFonts w:ascii="Times New Roman" w:hAnsi="Times New Roman"/>
      <w:sz w:val="22"/>
    </w:rPr>
  </w:style>
  <w:style w:type="paragraph" w:customStyle="1" w:styleId="Style13">
    <w:name w:val="Style13"/>
    <w:basedOn w:val="a"/>
    <w:uiPriority w:val="99"/>
    <w:rsid w:val="00F74846"/>
    <w:pPr>
      <w:autoSpaceDE w:val="0"/>
      <w:autoSpaceDN w:val="0"/>
      <w:adjustRightInd w:val="0"/>
      <w:spacing w:line="484" w:lineRule="exact"/>
      <w:ind w:firstLine="710"/>
      <w:jc w:val="both"/>
    </w:pPr>
    <w:rPr>
      <w:rFonts w:ascii="Times New Roman" w:hAnsi="Times New Roman" w:cs="Times New Roman"/>
      <w:color w:val="auto"/>
    </w:rPr>
  </w:style>
  <w:style w:type="paragraph" w:styleId="ab">
    <w:name w:val="Normal (Web)"/>
    <w:basedOn w:val="a"/>
    <w:uiPriority w:val="99"/>
    <w:rsid w:val="00F7484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c">
    <w:name w:val="header"/>
    <w:basedOn w:val="a"/>
    <w:link w:val="ad"/>
    <w:uiPriority w:val="99"/>
    <w:semiHidden/>
    <w:unhideWhenUsed/>
    <w:rsid w:val="007301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301D5"/>
    <w:rPr>
      <w:color w:val="000000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7301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01D5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7460"/>
    <w:pPr>
      <w:autoSpaceDE w:val="0"/>
      <w:autoSpaceDN w:val="0"/>
      <w:ind w:left="3135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AB208-C499-4C5F-B817-374920EB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6416</Words>
  <Characters>41638</Characters>
  <Application>Microsoft Office Word</Application>
  <DocSecurity>0</DocSecurity>
  <Lines>346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&lt;4D6963726F736F667420576F7264202D20D1EFE5F6E8E0EBFCEDEEF1F2FC20CAEBE0F0EDE5F2205FC4F3F5EEE2FBE520E820F3E4E0F0EDFBE520E8EDF1F2F0F3ECE5EDF2FB5F2E646F63&gt;</vt:lpstr>
    </vt:vector>
  </TitlesOfParts>
  <Company/>
  <LinksUpToDate>false</LinksUpToDate>
  <CharactersWithSpaces>47959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&lt;4D6963726F736F667420576F7264202D20D1EFE5F6E8E0EBFCEDEEF1F2FC20CAEBE0F0EDE5F2205FC4F3F5EEE2FBE520E820F3E4E0F0EDFBE520E8EDF1F2F0F3ECE5EDF2FB5F2E646F63&gt;</dc:title>
  <dc:subject/>
  <dc:creator>admin</dc:creator>
  <cp:keywords/>
  <dc:description/>
  <cp:lastModifiedBy>Yulia</cp:lastModifiedBy>
  <cp:revision>2</cp:revision>
  <cp:lastPrinted>2015-02-24T10:19:00Z</cp:lastPrinted>
  <dcterms:created xsi:type="dcterms:W3CDTF">2025-07-30T10:42:00Z</dcterms:created>
  <dcterms:modified xsi:type="dcterms:W3CDTF">2025-07-30T10:42:00Z</dcterms:modified>
</cp:coreProperties>
</file>