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369B0" w14:textId="77777777" w:rsidR="00EE3ADB" w:rsidRDefault="00EE3ADB" w:rsidP="00EE3ADB">
      <w:pPr>
        <w:spacing w:line="360" w:lineRule="auto"/>
        <w:jc w:val="center"/>
        <w:rPr>
          <w:rFonts w:ascii="Times New Roman" w:hAnsi="Times New Roman" w:cs="Mangal"/>
          <w:b/>
          <w:lang w:eastAsia="hi-IN"/>
        </w:rPr>
      </w:pPr>
      <w:r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71CB4FF8" w14:textId="77777777" w:rsidR="00EE3ADB" w:rsidRDefault="00EE3ADB" w:rsidP="00EE3AD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1FC7E444" w14:textId="0B129478" w:rsidR="00EE3ADB" w:rsidRDefault="00EE3ADB" w:rsidP="00EE3AD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62D6844D" w14:textId="5A9E6D77" w:rsidR="00EF07F2" w:rsidRDefault="00EF07F2" w:rsidP="00EE3AD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0ADA52DD" w14:textId="77777777" w:rsidR="00EF07F2" w:rsidRDefault="00EF07F2" w:rsidP="00EE3AD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9A0561B" w14:textId="77777777" w:rsidR="007D32D2" w:rsidRDefault="00EF07F2" w:rsidP="00EF07F2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07F2">
        <w:rPr>
          <w:rFonts w:ascii="Times New Roman" w:hAnsi="Times New Roman" w:cs="Times New Roman"/>
          <w:b/>
          <w:sz w:val="44"/>
          <w:szCs w:val="44"/>
        </w:rPr>
        <w:t xml:space="preserve">ДОПОЛНИТЕЛЬНАЯ </w:t>
      </w:r>
    </w:p>
    <w:p w14:paraId="08D0C3E4" w14:textId="07140827" w:rsidR="00EF07F2" w:rsidRPr="00EF07F2" w:rsidRDefault="00EF07F2" w:rsidP="00EF07F2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07F2">
        <w:rPr>
          <w:rFonts w:ascii="Times New Roman" w:hAnsi="Times New Roman" w:cs="Times New Roman"/>
          <w:b/>
          <w:sz w:val="44"/>
          <w:szCs w:val="44"/>
        </w:rPr>
        <w:t>ОБЩЕРАЗВИВА</w:t>
      </w:r>
      <w:r w:rsidR="007D32D2">
        <w:rPr>
          <w:rFonts w:ascii="Times New Roman" w:hAnsi="Times New Roman" w:cs="Times New Roman"/>
          <w:b/>
          <w:sz w:val="44"/>
          <w:szCs w:val="44"/>
        </w:rPr>
        <w:t>Ю</w:t>
      </w:r>
      <w:r w:rsidRPr="00EF07F2">
        <w:rPr>
          <w:rFonts w:ascii="Times New Roman" w:hAnsi="Times New Roman" w:cs="Times New Roman"/>
          <w:b/>
          <w:sz w:val="44"/>
          <w:szCs w:val="44"/>
        </w:rPr>
        <w:t>ЩАЯ ПРОГРАММА  В ОБЛАСТИ МУЗЫКАЛЬНОГО ИСКУССТВА</w:t>
      </w:r>
      <w:r w:rsidRPr="00EF07F2">
        <w:rPr>
          <w:rFonts w:ascii="Times New Roman" w:hAnsi="Times New Roman" w:cs="Times New Roman"/>
          <w:b/>
          <w:sz w:val="44"/>
          <w:szCs w:val="44"/>
        </w:rPr>
        <w:br/>
        <w:t>«</w:t>
      </w:r>
      <w:r>
        <w:rPr>
          <w:rFonts w:ascii="Times New Roman" w:hAnsi="Times New Roman" w:cs="Times New Roman"/>
          <w:b/>
          <w:sz w:val="44"/>
          <w:szCs w:val="44"/>
        </w:rPr>
        <w:t>СКРИПКА</w:t>
      </w:r>
      <w:r w:rsidRPr="00EF07F2">
        <w:rPr>
          <w:rFonts w:ascii="Times New Roman" w:hAnsi="Times New Roman" w:cs="Times New Roman"/>
          <w:b/>
          <w:sz w:val="44"/>
          <w:szCs w:val="44"/>
        </w:rPr>
        <w:t>»</w:t>
      </w:r>
    </w:p>
    <w:p w14:paraId="4BF7C75C" w14:textId="77777777" w:rsidR="00EF07F2" w:rsidRPr="00EF07F2" w:rsidRDefault="00EF07F2" w:rsidP="00EF07F2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BA803D6" w14:textId="77777777" w:rsidR="00EF07F2" w:rsidRPr="00EF07F2" w:rsidRDefault="00EF07F2" w:rsidP="00EF07F2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7A82CC3" w14:textId="77777777" w:rsidR="00EF07F2" w:rsidRPr="00F50D92" w:rsidRDefault="00EF07F2" w:rsidP="00EF07F2">
      <w:pPr>
        <w:spacing w:line="360" w:lineRule="auto"/>
        <w:rPr>
          <w:b/>
          <w:sz w:val="32"/>
          <w:szCs w:val="32"/>
        </w:rPr>
      </w:pPr>
      <w:r w:rsidRPr="00EF07F2">
        <w:rPr>
          <w:rFonts w:ascii="Times New Roman" w:hAnsi="Times New Roman" w:cs="Times New Roman"/>
          <w:b/>
          <w:sz w:val="32"/>
          <w:szCs w:val="32"/>
        </w:rPr>
        <w:t>Срок реализации:  5 лет</w:t>
      </w:r>
    </w:p>
    <w:p w14:paraId="09CA3725" w14:textId="77777777" w:rsidR="00EF07F2" w:rsidRDefault="00EF07F2" w:rsidP="00EF07F2">
      <w:pPr>
        <w:spacing w:line="360" w:lineRule="auto"/>
        <w:jc w:val="center"/>
        <w:rPr>
          <w:b/>
          <w:sz w:val="44"/>
          <w:szCs w:val="44"/>
        </w:rPr>
      </w:pPr>
    </w:p>
    <w:p w14:paraId="12B8D289" w14:textId="77777777" w:rsidR="00EE3ADB" w:rsidRDefault="00EE3ADB" w:rsidP="00EE3AD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14163CB" w14:textId="77777777" w:rsidR="00EE3ADB" w:rsidRDefault="00EE3ADB" w:rsidP="00EE3AD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D5B2AC4" w14:textId="77777777" w:rsidR="00EE3ADB" w:rsidRDefault="00EE3ADB" w:rsidP="00EE3AD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D846C35" w14:textId="77777777" w:rsidR="00EE3ADB" w:rsidRDefault="00EE3ADB" w:rsidP="00EE3AD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Style w:val="TableNormal"/>
        <w:tblW w:w="13170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5291"/>
        <w:gridCol w:w="7879"/>
      </w:tblGrid>
      <w:tr w:rsidR="00EE3ADB" w14:paraId="4DA6090F" w14:textId="77777777" w:rsidTr="00EF07F2">
        <w:trPr>
          <w:trHeight w:val="1921"/>
        </w:trPr>
        <w:tc>
          <w:tcPr>
            <w:tcW w:w="5291" w:type="dxa"/>
            <w:hideMark/>
          </w:tcPr>
          <w:p w14:paraId="3B6F6129" w14:textId="74A99996" w:rsidR="00EE3ADB" w:rsidRPr="00EE3ADB" w:rsidRDefault="00EE3ADB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EE3ADB">
              <w:rPr>
                <w:spacing w:val="-2"/>
                <w:sz w:val="28"/>
                <w:lang w:val="ru-RU"/>
              </w:rPr>
              <w:t>«Одобрено»</w:t>
            </w:r>
          </w:p>
          <w:p w14:paraId="3AEF32BE" w14:textId="77777777" w:rsidR="00EE3ADB" w:rsidRPr="00EE3ADB" w:rsidRDefault="00EE3ADB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 xml:space="preserve">Педагогическим советом </w:t>
            </w:r>
          </w:p>
          <w:p w14:paraId="057A7C7E" w14:textId="77777777" w:rsidR="00EE3ADB" w:rsidRPr="00EE3ADB" w:rsidRDefault="00EE3ADB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МБУДО</w:t>
            </w:r>
            <w:r w:rsidRPr="00EE3ADB">
              <w:rPr>
                <w:spacing w:val="-13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ДШИ №2</w:t>
            </w:r>
            <w:r w:rsidRPr="00EE3ADB">
              <w:rPr>
                <w:spacing w:val="-13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г.</w:t>
            </w:r>
            <w:r w:rsidRPr="00EE3ADB">
              <w:rPr>
                <w:spacing w:val="-12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Ставрополя Протокол № 1</w:t>
            </w:r>
          </w:p>
          <w:p w14:paraId="47069C9B" w14:textId="77777777" w:rsidR="00EE3ADB" w:rsidRDefault="00EE3ADB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«01»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63B2ADF0" w14:textId="77777777" w:rsidR="00EE3ADB" w:rsidRPr="00EE3ADB" w:rsidRDefault="00EE3ADB">
            <w:pPr>
              <w:pStyle w:val="TableParagraph"/>
              <w:spacing w:line="311" w:lineRule="exact"/>
              <w:ind w:left="851" w:right="2065"/>
              <w:rPr>
                <w:sz w:val="28"/>
                <w:lang w:val="ru-RU"/>
              </w:rPr>
            </w:pPr>
            <w:r w:rsidRPr="00EE3ADB">
              <w:rPr>
                <w:spacing w:val="-2"/>
                <w:sz w:val="28"/>
                <w:lang w:val="ru-RU"/>
              </w:rPr>
              <w:t>«Утверждаю»</w:t>
            </w:r>
          </w:p>
          <w:p w14:paraId="58C7C2E7" w14:textId="77777777" w:rsidR="00EE3ADB" w:rsidRPr="00EE3ADB" w:rsidRDefault="00EE3ADB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Директор</w:t>
            </w:r>
            <w:r w:rsidRPr="00EE3ADB">
              <w:rPr>
                <w:spacing w:val="-4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МБУДО</w:t>
            </w:r>
            <w:r w:rsidRPr="00EE3ADB">
              <w:rPr>
                <w:spacing w:val="-5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ДШИ №2</w:t>
            </w:r>
            <w:r w:rsidRPr="00EE3ADB">
              <w:rPr>
                <w:spacing w:val="-4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 xml:space="preserve">г. </w:t>
            </w:r>
            <w:r w:rsidRPr="00EE3ADB">
              <w:rPr>
                <w:spacing w:val="-2"/>
                <w:sz w:val="28"/>
                <w:lang w:val="ru-RU"/>
              </w:rPr>
              <w:t>Ставрополя</w:t>
            </w:r>
          </w:p>
          <w:p w14:paraId="028CF548" w14:textId="03B607FE" w:rsidR="00EE3ADB" w:rsidRPr="00EE3ADB" w:rsidRDefault="00EE3ADB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______________С.А. Бородина</w:t>
            </w:r>
          </w:p>
          <w:p w14:paraId="74AA8B11" w14:textId="77777777" w:rsidR="00EE3ADB" w:rsidRPr="00EE3ADB" w:rsidRDefault="00EE3ADB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EE3ADB">
              <w:rPr>
                <w:sz w:val="28"/>
                <w:lang w:val="ru-RU"/>
              </w:rPr>
              <w:t>«01»</w:t>
            </w:r>
            <w:r w:rsidRPr="00EE3ADB">
              <w:rPr>
                <w:spacing w:val="-5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сентября</w:t>
            </w:r>
            <w:r w:rsidRPr="00EE3ADB">
              <w:rPr>
                <w:spacing w:val="-5"/>
                <w:sz w:val="28"/>
                <w:lang w:val="ru-RU"/>
              </w:rPr>
              <w:t xml:space="preserve"> </w:t>
            </w:r>
            <w:r w:rsidRPr="00EE3ADB">
              <w:rPr>
                <w:sz w:val="28"/>
                <w:lang w:val="ru-RU"/>
              </w:rPr>
              <w:t>2025</w:t>
            </w:r>
            <w:r w:rsidRPr="00EE3ADB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75B654FF" w14:textId="77777777" w:rsidR="00EE3ADB" w:rsidRDefault="00EE3ADB" w:rsidP="00EE3ADB">
      <w:pPr>
        <w:jc w:val="both"/>
        <w:rPr>
          <w:rFonts w:ascii="Times New Roman" w:eastAsia="SimSun" w:hAnsi="Times New Roman" w:cs="Times New Roman"/>
          <w:spacing w:val="-2"/>
          <w:kern w:val="2"/>
          <w:sz w:val="32"/>
          <w:szCs w:val="32"/>
          <w:lang w:eastAsia="hi-IN" w:bidi="hi-IN"/>
        </w:rPr>
      </w:pPr>
    </w:p>
    <w:p w14:paraId="6EE79E97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46BBECAF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273C9B8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1F0E7103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812396A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E314943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3D45A32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494F540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61915DDB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0CA90F3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9CA3E41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4EC30D44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BE0D8C0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6BE7F891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95CABF6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433D9F22" w14:textId="77777777" w:rsidR="00EE3ADB" w:rsidRDefault="00EE3ADB" w:rsidP="00EE3ADB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E0EBFFB" w14:textId="3962067C" w:rsidR="00EE3ADB" w:rsidRDefault="00EE3ADB" w:rsidP="00EE3AD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Разработчики: </w:t>
      </w:r>
      <w:r w:rsidR="00EF07F2">
        <w:rPr>
          <w:rFonts w:ascii="Times New Roman" w:hAnsi="Times New Roman" w:cs="Times New Roman"/>
          <w:sz w:val="32"/>
          <w:szCs w:val="32"/>
        </w:rPr>
        <w:t>Ферапонтова А.И.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преподаватель по классу </w:t>
      </w:r>
      <w:r w:rsidR="00EF07F2">
        <w:rPr>
          <w:rFonts w:ascii="Times New Roman" w:hAnsi="Times New Roman" w:cs="Times New Roman"/>
          <w:spacing w:val="-2"/>
          <w:sz w:val="32"/>
          <w:szCs w:val="32"/>
        </w:rPr>
        <w:t>скрипка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МБУДО ДШИ №2 г. Ставрополь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06E7D7DA" w14:textId="6950B5BB" w:rsidR="00EE3ADB" w:rsidRDefault="00EF07F2" w:rsidP="00EE3ADB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Назгаидзе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Л.М.</w:t>
      </w:r>
      <w:r w:rsidR="00EE3ADB">
        <w:rPr>
          <w:rFonts w:ascii="Times New Roman" w:hAnsi="Times New Roman" w:cs="Times New Roman"/>
          <w:sz w:val="32"/>
          <w:szCs w:val="32"/>
        </w:rPr>
        <w:t xml:space="preserve">, </w:t>
      </w:r>
      <w:r w:rsidR="00EE3ADB">
        <w:rPr>
          <w:rFonts w:ascii="Times New Roman" w:hAnsi="Times New Roman" w:cs="Times New Roman"/>
          <w:spacing w:val="-2"/>
          <w:sz w:val="32"/>
          <w:szCs w:val="32"/>
        </w:rPr>
        <w:t>преподаватель по классу фортепиано МБУДО ДШИ №2 г. Ставрополь</w:t>
      </w:r>
      <w:r w:rsidR="00EE3ADB">
        <w:rPr>
          <w:rFonts w:ascii="Times New Roman" w:hAnsi="Times New Roman" w:cs="Times New Roman"/>
          <w:b/>
          <w:sz w:val="32"/>
          <w:szCs w:val="32"/>
        </w:rPr>
        <w:t>.</w:t>
      </w:r>
    </w:p>
    <w:p w14:paraId="26897871" w14:textId="77777777" w:rsidR="007D32D2" w:rsidRDefault="007D32D2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E4A57" w14:textId="77777777" w:rsidR="007D32D2" w:rsidRDefault="007D32D2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E7015" w14:textId="77777777" w:rsidR="006A2DDC" w:rsidRDefault="00097C51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321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41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4DEABA6" w14:textId="77777777" w:rsidR="009D277D" w:rsidRDefault="009D277D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BC6DD" w14:textId="77777777" w:rsidR="00FD7D9C" w:rsidRDefault="00FD7D9C" w:rsidP="000E4E6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>
        <w:rPr>
          <w:rFonts w:ascii="Times New Roman" w:hAnsi="Times New Roman"/>
          <w:b/>
          <w:i/>
          <w:sz w:val="28"/>
          <w:szCs w:val="28"/>
        </w:rPr>
        <w:t xml:space="preserve">рактеристика учебного предмета,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</w:t>
      </w:r>
      <w:r w:rsidRPr="003B49F9">
        <w:rPr>
          <w:rFonts w:ascii="Times New Roman" w:hAnsi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14:paraId="4F506E9A" w14:textId="77777777" w:rsidR="00871705" w:rsidRPr="00871705" w:rsidRDefault="00871705" w:rsidP="003C5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92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="00AC476B">
        <w:rPr>
          <w:rFonts w:ascii="Times New Roman" w:hAnsi="Times New Roman"/>
          <w:sz w:val="28"/>
          <w:szCs w:val="28"/>
        </w:rPr>
        <w:t>«Музыкальный инструмент (скрипка</w:t>
      </w:r>
      <w:r>
        <w:rPr>
          <w:rFonts w:ascii="Times New Roman" w:hAnsi="Times New Roman"/>
          <w:sz w:val="28"/>
          <w:szCs w:val="28"/>
        </w:rPr>
        <w:t>)</w:t>
      </w:r>
      <w:r w:rsidR="007F2165">
        <w:rPr>
          <w:rFonts w:ascii="Times New Roman" w:hAnsi="Times New Roman"/>
          <w:sz w:val="28"/>
          <w:szCs w:val="28"/>
        </w:rPr>
        <w:t>»</w:t>
      </w:r>
      <w:r w:rsidRPr="00BF7920">
        <w:rPr>
          <w:rFonts w:ascii="Times New Roman" w:hAnsi="Times New Roman"/>
          <w:sz w:val="28"/>
          <w:szCs w:val="28"/>
        </w:rPr>
        <w:t xml:space="preserve"> разработана </w:t>
      </w:r>
      <w:r>
        <w:rPr>
          <w:rFonts w:ascii="Times New Roman" w:hAnsi="Times New Roman"/>
          <w:sz w:val="28"/>
          <w:szCs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14:paraId="5BAFEFD9" w14:textId="77777777" w:rsidR="00CA01D5" w:rsidRDefault="00AC476B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Скрипка</w:t>
      </w:r>
      <w:r w:rsidR="00A63284">
        <w:rPr>
          <w:rFonts w:ascii="Times New Roman" w:hAnsi="Times New Roman" w:cs="Times New Roman"/>
          <w:sz w:val="28"/>
          <w:szCs w:val="28"/>
        </w:rPr>
        <w:t xml:space="preserve"> является не только сольным инструментом, но и ансамблевым и оркестровым. Поэтому, владея игрой на данном инструменте, учащийся имеет возможность соприкоснуться с лучшими образцами музыкальной культуры в различных жанрах. В классе ансамбля обучающийся оказывается вовлеченным в процесс коллективного музицирования, используя знания, умения и навыки, полученные в классе по специальности. </w:t>
      </w:r>
    </w:p>
    <w:p w14:paraId="079132E0" w14:textId="77777777" w:rsidR="00D704F6" w:rsidRPr="00D704F6" w:rsidRDefault="00D704F6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</w:t>
      </w:r>
      <w:r w:rsidR="00277C7D">
        <w:rPr>
          <w:rFonts w:ascii="Times New Roman" w:hAnsi="Times New Roman" w:cs="Times New Roman"/>
          <w:sz w:val="28"/>
          <w:szCs w:val="28"/>
        </w:rPr>
        <w:t>четырё</w:t>
      </w:r>
      <w:r w:rsidR="00FD7D9C">
        <w:rPr>
          <w:rFonts w:ascii="Times New Roman" w:hAnsi="Times New Roman" w:cs="Times New Roman"/>
          <w:sz w:val="28"/>
          <w:szCs w:val="28"/>
        </w:rPr>
        <w:t>хлетний</w:t>
      </w:r>
      <w:r w:rsidRPr="00D704F6">
        <w:rPr>
          <w:rFonts w:ascii="Times New Roman" w:hAnsi="Times New Roman" w:cs="Times New Roman"/>
          <w:sz w:val="28"/>
          <w:szCs w:val="28"/>
        </w:rPr>
        <w:t xml:space="preserve"> срок обучения.</w:t>
      </w:r>
    </w:p>
    <w:p w14:paraId="68596316" w14:textId="77777777" w:rsidR="00D704F6" w:rsidRDefault="00D704F6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>Возраст детей, прис</w:t>
      </w:r>
      <w:r w:rsidR="00FD7D9C">
        <w:rPr>
          <w:rFonts w:ascii="Times New Roman" w:hAnsi="Times New Roman" w:cs="Times New Roman"/>
          <w:sz w:val="28"/>
          <w:szCs w:val="28"/>
        </w:rPr>
        <w:t>тупающих к освоению программы, 7 (8) – 12 лет</w:t>
      </w:r>
      <w:r w:rsidRPr="00D704F6">
        <w:rPr>
          <w:rFonts w:ascii="Times New Roman" w:hAnsi="Times New Roman" w:cs="Times New Roman"/>
          <w:sz w:val="28"/>
          <w:szCs w:val="28"/>
        </w:rPr>
        <w:t>.</w:t>
      </w:r>
    </w:p>
    <w:p w14:paraId="483B272C" w14:textId="277C448C" w:rsidR="009B20BA" w:rsidRDefault="009B20BA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>предполагает достаточную</w:t>
      </w:r>
      <w:r w:rsidRPr="00B11A1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вободу в выборе репертуара и </w:t>
      </w:r>
      <w:r w:rsidRPr="00B11A11">
        <w:rPr>
          <w:rFonts w:ascii="Times New Roman" w:hAnsi="Times New Roman" w:cs="Times New Roman"/>
          <w:sz w:val="28"/>
          <w:szCs w:val="28"/>
        </w:rPr>
        <w:t>направлена, прежде всего,</w:t>
      </w:r>
      <w:r w:rsidR="00635948">
        <w:rPr>
          <w:rFonts w:ascii="Times New Roman" w:hAnsi="Times New Roman" w:cs="Times New Roman"/>
          <w:sz w:val="28"/>
          <w:szCs w:val="28"/>
        </w:rPr>
        <w:t xml:space="preserve"> на развитие интересов самого </w:t>
      </w:r>
      <w:r w:rsidRPr="00B11A11">
        <w:rPr>
          <w:rFonts w:ascii="Times New Roman" w:hAnsi="Times New Roman" w:cs="Times New Roman"/>
          <w:sz w:val="28"/>
          <w:szCs w:val="28"/>
        </w:rPr>
        <w:t>учащегося.</w:t>
      </w:r>
    </w:p>
    <w:p w14:paraId="205A9735" w14:textId="77777777" w:rsidR="009B20BA" w:rsidRDefault="009B20BA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Недельная нагрузка по предмету «Музыкальный инструмент</w:t>
      </w:r>
      <w:r w:rsidR="00A63284">
        <w:rPr>
          <w:rFonts w:ascii="Times New Roman" w:hAnsi="Times New Roman" w:cs="Times New Roman"/>
          <w:sz w:val="28"/>
          <w:szCs w:val="28"/>
        </w:rPr>
        <w:t xml:space="preserve"> (скрипка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333C1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33C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3C1">
        <w:rPr>
          <w:rFonts w:ascii="Times New Roman" w:hAnsi="Times New Roman" w:cs="Times New Roman"/>
          <w:sz w:val="28"/>
          <w:szCs w:val="28"/>
        </w:rPr>
        <w:t xml:space="preserve"> в неделю. Занятия проходят в индивидуальной форме. В целях формирования нав</w:t>
      </w:r>
      <w:r w:rsidR="00705CC7">
        <w:rPr>
          <w:rFonts w:ascii="Times New Roman" w:hAnsi="Times New Roman" w:cs="Times New Roman"/>
          <w:sz w:val="28"/>
          <w:szCs w:val="28"/>
        </w:rPr>
        <w:t>ыков ансамблевого музицирования</w:t>
      </w:r>
      <w:r w:rsidRPr="002333C1">
        <w:rPr>
          <w:rFonts w:ascii="Times New Roman" w:hAnsi="Times New Roman" w:cs="Times New Roman"/>
          <w:sz w:val="28"/>
          <w:szCs w:val="28"/>
        </w:rPr>
        <w:t xml:space="preserve"> объем недельной нагрузки может быть увеличен.</w:t>
      </w:r>
    </w:p>
    <w:p w14:paraId="4E678606" w14:textId="77777777" w:rsidR="00967681" w:rsidRPr="00635948" w:rsidRDefault="002333C1" w:rsidP="003C5B2D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7C4E">
        <w:rPr>
          <w:rFonts w:ascii="Times New Roman" w:hAnsi="Times New Roman"/>
          <w:sz w:val="28"/>
          <w:szCs w:val="28"/>
          <w:lang w:val="ru-RU"/>
        </w:rPr>
        <w:t>Эффективным способом</w:t>
      </w:r>
      <w:r w:rsidR="0088515D" w:rsidRPr="00C77C4E">
        <w:rPr>
          <w:rFonts w:ascii="Times New Roman" w:hAnsi="Times New Roman"/>
          <w:sz w:val="28"/>
          <w:szCs w:val="28"/>
          <w:lang w:val="ru-RU"/>
        </w:rPr>
        <w:t xml:space="preserve"> музыкального развития </w:t>
      </w:r>
      <w:r w:rsidR="00F52D66" w:rsidRPr="00C77C4E">
        <w:rPr>
          <w:rFonts w:ascii="Times New Roman" w:hAnsi="Times New Roman"/>
          <w:sz w:val="28"/>
          <w:szCs w:val="28"/>
          <w:lang w:val="ru-RU"/>
        </w:rPr>
        <w:t xml:space="preserve">детей </w:t>
      </w:r>
      <w:r w:rsidRPr="00C77C4E">
        <w:rPr>
          <w:rFonts w:ascii="Times New Roman" w:hAnsi="Times New Roman"/>
          <w:sz w:val="28"/>
          <w:szCs w:val="28"/>
          <w:lang w:val="ru-RU"/>
        </w:rPr>
        <w:t>является</w:t>
      </w:r>
      <w:r w:rsidR="0088515D" w:rsidRPr="00C77C4E">
        <w:rPr>
          <w:rFonts w:ascii="Times New Roman" w:hAnsi="Times New Roman"/>
          <w:sz w:val="28"/>
          <w:szCs w:val="28"/>
          <w:lang w:val="ru-RU"/>
        </w:rPr>
        <w:t xml:space="preserve"> игра в ансамбле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B20BA">
        <w:rPr>
          <w:rFonts w:ascii="Times New Roman" w:hAnsi="Times New Roman"/>
          <w:sz w:val="28"/>
          <w:szCs w:val="28"/>
          <w:lang w:val="ru-RU"/>
        </w:rPr>
        <w:t>в том числе, с педагогом, п</w:t>
      </w:r>
      <w:r w:rsidR="00C77C4E">
        <w:rPr>
          <w:rFonts w:ascii="Times New Roman" w:hAnsi="Times New Roman"/>
          <w:sz w:val="28"/>
          <w:szCs w:val="28"/>
          <w:lang w:val="ru-RU"/>
        </w:rPr>
        <w:t xml:space="preserve">озволяющая </w:t>
      </w:r>
      <w:r w:rsidR="00C77C4E" w:rsidRPr="00C77C4E">
        <w:rPr>
          <w:rFonts w:ascii="Times New Roman" w:eastAsia="Helvetica" w:hAnsi="Times New Roman"/>
          <w:sz w:val="28"/>
          <w:szCs w:val="28"/>
          <w:lang w:val="ru-RU"/>
        </w:rPr>
        <w:t>совместными ус</w:t>
      </w:r>
      <w:r w:rsidR="009B20BA">
        <w:rPr>
          <w:rFonts w:ascii="Times New Roman" w:eastAsia="Helvetica" w:hAnsi="Times New Roman"/>
          <w:sz w:val="28"/>
          <w:szCs w:val="28"/>
          <w:lang w:val="ru-RU"/>
        </w:rPr>
        <w:t>илиями создавать художественно-</w:t>
      </w:r>
      <w:r w:rsidR="00C77C4E" w:rsidRPr="00C77C4E">
        <w:rPr>
          <w:rFonts w:ascii="Times New Roman" w:eastAsia="Helvetica" w:hAnsi="Times New Roman"/>
          <w:sz w:val="28"/>
          <w:szCs w:val="28"/>
          <w:lang w:val="ru-RU"/>
        </w:rPr>
        <w:t>осм</w:t>
      </w:r>
      <w:r w:rsidR="00C77C4E">
        <w:rPr>
          <w:rFonts w:ascii="Times New Roman" w:eastAsia="Helvetica" w:hAnsi="Times New Roman"/>
          <w:sz w:val="28"/>
          <w:szCs w:val="28"/>
          <w:lang w:val="ru-RU"/>
        </w:rPr>
        <w:t xml:space="preserve">ысленные трактовки произведений,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развивающая умение слушать друг друга, </w:t>
      </w:r>
      <w:r w:rsidR="00F52D66" w:rsidRPr="00C77C4E">
        <w:rPr>
          <w:rFonts w:ascii="Times New Roman" w:hAnsi="Times New Roman"/>
          <w:sz w:val="28"/>
          <w:szCs w:val="28"/>
          <w:lang w:val="ru-RU"/>
        </w:rPr>
        <w:t xml:space="preserve">гармонический слух, формирующая навыки игры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 xml:space="preserve">ритмично, синхронно. </w:t>
      </w:r>
      <w:r w:rsidR="00F52D66" w:rsidRPr="00D704F6">
        <w:rPr>
          <w:rFonts w:ascii="Times New Roman" w:hAnsi="Times New Roman"/>
          <w:sz w:val="28"/>
          <w:szCs w:val="28"/>
          <w:lang w:val="ru-RU"/>
        </w:rPr>
        <w:t>Ансамблевое</w:t>
      </w:r>
      <w:r w:rsidR="00097C51">
        <w:rPr>
          <w:rFonts w:ascii="Times New Roman" w:hAnsi="Times New Roman"/>
          <w:sz w:val="28"/>
          <w:szCs w:val="28"/>
          <w:lang w:val="ru-RU"/>
        </w:rPr>
        <w:t xml:space="preserve"> музицирование 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t xml:space="preserve">доставляет большое </w:t>
      </w:r>
      <w:r w:rsidRPr="00D704F6">
        <w:rPr>
          <w:rFonts w:ascii="Times New Roman" w:hAnsi="Times New Roman"/>
          <w:sz w:val="28"/>
          <w:szCs w:val="28"/>
          <w:lang w:val="ru-RU"/>
        </w:rPr>
        <w:t>удовольствие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t xml:space="preserve"> ученикам и позволяет им уже </w:t>
      </w:r>
      <w:r w:rsidR="009B20BA">
        <w:rPr>
          <w:rFonts w:ascii="Times New Roman" w:hAnsi="Times New Roman"/>
          <w:sz w:val="28"/>
          <w:szCs w:val="28"/>
          <w:lang w:val="ru-RU"/>
        </w:rPr>
        <w:t>на первом этапе обучения</w:t>
      </w:r>
      <w:r w:rsidR="00BA4CD6" w:rsidRPr="00D704F6">
        <w:rPr>
          <w:rFonts w:ascii="Times New Roman" w:hAnsi="Times New Roman"/>
          <w:sz w:val="28"/>
          <w:szCs w:val="28"/>
          <w:lang w:val="ru-RU"/>
        </w:rPr>
        <w:t xml:space="preserve"> почувствовать себя музыкантами. </w:t>
      </w:r>
      <w:r w:rsidR="00BA4CD6" w:rsidRPr="00C77C4E">
        <w:rPr>
          <w:rFonts w:ascii="Times New Roman" w:hAnsi="Times New Roman"/>
          <w:sz w:val="28"/>
          <w:szCs w:val="28"/>
          <w:lang w:val="ru-RU"/>
        </w:rPr>
        <w:t>А позитивные эмоции всегда являются серьезным стимулом в индивидуальных занятиях музыкой.</w:t>
      </w:r>
    </w:p>
    <w:p w14:paraId="748D6FBD" w14:textId="77777777" w:rsidR="00C956F7" w:rsidRPr="0037412D" w:rsidRDefault="00C956F7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экзамена. Возможн</w:t>
      </w:r>
      <w:r w:rsidR="00294D57">
        <w:rPr>
          <w:rFonts w:ascii="Times New Roman" w:hAnsi="Times New Roman" w:cs="Times New Roman"/>
          <w:sz w:val="28"/>
          <w:szCs w:val="28"/>
        </w:rPr>
        <w:t>ы другие формы</w:t>
      </w:r>
      <w:r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="00294D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294D57">
        <w:rPr>
          <w:rFonts w:ascii="Times New Roman" w:hAnsi="Times New Roman" w:cs="Times New Roman"/>
          <w:sz w:val="28"/>
          <w:szCs w:val="28"/>
        </w:rPr>
        <w:t>. При выборе той или иной формы завершения обучения образовательная организация вправе применять индивидуальный подход.</w:t>
      </w:r>
    </w:p>
    <w:p w14:paraId="5A28235C" w14:textId="77777777" w:rsidR="00FD7D9C" w:rsidRDefault="00FD7D9C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10670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14:paraId="4D7FEEDC" w14:textId="4BF3BEE5" w:rsidR="00107FDE" w:rsidRPr="003C5B2D" w:rsidRDefault="00EF07F2" w:rsidP="00EF07F2">
      <w:pPr>
        <w:pStyle w:val="aa"/>
        <w:spacing w:after="0" w:line="240" w:lineRule="auto"/>
        <w:ind w:left="719" w:right="459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3C5B2D">
        <w:rPr>
          <w:rFonts w:ascii="Times New Roman" w:hAnsi="Times New Roman"/>
          <w:b/>
          <w:i/>
          <w:iCs/>
          <w:sz w:val="28"/>
          <w:szCs w:val="28"/>
        </w:rPr>
        <w:t>См. таблицу Учебного плана</w:t>
      </w:r>
    </w:p>
    <w:p w14:paraId="3FFB540D" w14:textId="77777777" w:rsidR="00107FDE" w:rsidRDefault="00107FDE" w:rsidP="000E4E61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 w:rsidRPr="00107FDE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14:paraId="4D1128BF" w14:textId="77777777" w:rsidR="00EF07F2" w:rsidRPr="003C5B2D" w:rsidRDefault="00EF07F2" w:rsidP="00EF07F2">
      <w:pPr>
        <w:pStyle w:val="aa"/>
        <w:spacing w:after="0" w:line="240" w:lineRule="auto"/>
        <w:ind w:left="719" w:right="459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3C5B2D">
        <w:rPr>
          <w:rFonts w:ascii="Times New Roman" w:hAnsi="Times New Roman"/>
          <w:b/>
          <w:i/>
          <w:iCs/>
          <w:sz w:val="28"/>
          <w:szCs w:val="28"/>
        </w:rPr>
        <w:t>См. таблицу Учебного плана</w:t>
      </w:r>
    </w:p>
    <w:p w14:paraId="57435269" w14:textId="77777777" w:rsidR="00FD7D9C" w:rsidRDefault="00FD7D9C" w:rsidP="000E4E61">
      <w:pPr>
        <w:spacing w:after="0" w:line="240" w:lineRule="auto"/>
        <w:ind w:firstLine="42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14:paraId="4CBD7530" w14:textId="2AF5F70E" w:rsidR="00FD7D9C" w:rsidRPr="00B438E7" w:rsidRDefault="00FD7D9C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Занятия проводятся в </w:t>
      </w:r>
      <w:r w:rsidR="00B438E7">
        <w:rPr>
          <w:rFonts w:ascii="Times New Roman" w:hAnsi="Times New Roman"/>
          <w:color w:val="000000"/>
          <w:sz w:val="28"/>
          <w:szCs w:val="28"/>
        </w:rPr>
        <w:t xml:space="preserve">индивидуальной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форме. </w:t>
      </w:r>
      <w:r w:rsidR="00B438E7">
        <w:rPr>
          <w:rFonts w:ascii="Times New Roman" w:hAnsi="Times New Roman"/>
          <w:color w:val="000000"/>
          <w:sz w:val="28"/>
          <w:szCs w:val="28"/>
        </w:rPr>
        <w:t xml:space="preserve">Индивидуальная </w:t>
      </w:r>
      <w:r w:rsidR="00B438E7">
        <w:rPr>
          <w:rFonts w:ascii="Times New Roman" w:eastAsia="Geeza Pro" w:hAnsi="Times New Roman"/>
          <w:color w:val="000000"/>
          <w:sz w:val="28"/>
          <w:szCs w:val="28"/>
        </w:rPr>
        <w:t>форм</w:t>
      </w:r>
      <w:r w:rsidR="00EF07F2">
        <w:rPr>
          <w:rFonts w:ascii="Times New Roman" w:eastAsia="Geeza Pro" w:hAnsi="Times New Roman"/>
          <w:color w:val="000000"/>
          <w:sz w:val="28"/>
          <w:szCs w:val="28"/>
        </w:rPr>
        <w:t>а</w:t>
      </w:r>
      <w:r w:rsidR="00B438E7">
        <w:rPr>
          <w:rFonts w:ascii="Times New Roman" w:eastAsia="Geeza Pro" w:hAnsi="Times New Roman"/>
          <w:color w:val="000000"/>
          <w:sz w:val="28"/>
          <w:szCs w:val="28"/>
        </w:rPr>
        <w:t xml:space="preserve"> занятий позволяю</w:t>
      </w:r>
      <w:r w:rsidRPr="00110670">
        <w:rPr>
          <w:rFonts w:ascii="Times New Roman" w:eastAsia="Geeza Pro" w:hAnsi="Times New Roman"/>
          <w:color w:val="000000"/>
          <w:sz w:val="28"/>
          <w:szCs w:val="28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14:paraId="1B45939F" w14:textId="77777777" w:rsidR="009D277D" w:rsidRDefault="009D277D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73D04CA" w14:textId="77777777" w:rsidR="00FD7D9C" w:rsidRDefault="00FD7D9C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</w:t>
      </w:r>
      <w:r w:rsidR="00B438E7">
        <w:rPr>
          <w:rFonts w:ascii="Times New Roman" w:hAnsi="Times New Roman"/>
          <w:b/>
          <w:i/>
          <w:sz w:val="28"/>
          <w:szCs w:val="28"/>
        </w:rPr>
        <w:t>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учебного предмета</w:t>
      </w:r>
    </w:p>
    <w:p w14:paraId="5AEDA4E7" w14:textId="77777777" w:rsidR="00FD7D9C" w:rsidRPr="004E2829" w:rsidRDefault="00FD7D9C" w:rsidP="000E4E61">
      <w:pPr>
        <w:spacing w:after="0" w:line="240" w:lineRule="auto"/>
        <w:ind w:firstLine="426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Целью учебного предмета является обеспечение развития творческих способностей и индивидуальности учащегося, овладение знаниями и представлениями о </w:t>
      </w:r>
      <w:r w:rsidR="00635948">
        <w:rPr>
          <w:rFonts w:ascii="Times New Roman" w:hAnsi="Times New Roman"/>
          <w:sz w:val="28"/>
          <w:szCs w:val="28"/>
        </w:rPr>
        <w:t>скрипичном</w:t>
      </w:r>
      <w:r w:rsidR="00942910">
        <w:rPr>
          <w:rFonts w:ascii="Times New Roman" w:hAnsi="Times New Roman"/>
          <w:sz w:val="28"/>
          <w:szCs w:val="28"/>
        </w:rPr>
        <w:t xml:space="preserve"> исполнительстве</w:t>
      </w:r>
      <w:r>
        <w:rPr>
          <w:rFonts w:ascii="Times New Roman" w:hAnsi="Times New Roman"/>
          <w:sz w:val="28"/>
          <w:szCs w:val="28"/>
        </w:rPr>
        <w:t>, формирование практических умений и навыков</w:t>
      </w:r>
      <w:r w:rsidR="00635948">
        <w:rPr>
          <w:rFonts w:ascii="Times New Roman" w:hAnsi="Times New Roman"/>
          <w:sz w:val="28"/>
          <w:szCs w:val="28"/>
        </w:rPr>
        <w:t xml:space="preserve"> игры на скрипке</w:t>
      </w:r>
      <w:r>
        <w:rPr>
          <w:rFonts w:ascii="Times New Roman" w:hAnsi="Times New Roman"/>
          <w:sz w:val="28"/>
          <w:szCs w:val="28"/>
        </w:rPr>
        <w:t xml:space="preserve">, устойчивого интереса к самостоятельной деятельности в области </w:t>
      </w:r>
      <w:r w:rsidR="00B438E7">
        <w:rPr>
          <w:rFonts w:ascii="Times New Roman" w:hAnsi="Times New Roman"/>
          <w:sz w:val="28"/>
          <w:szCs w:val="28"/>
        </w:rPr>
        <w:t>музыкального</w:t>
      </w:r>
      <w:r>
        <w:rPr>
          <w:rFonts w:ascii="Times New Roman" w:hAnsi="Times New Roman"/>
          <w:sz w:val="28"/>
          <w:szCs w:val="28"/>
        </w:rPr>
        <w:t xml:space="preserve"> искусства.</w:t>
      </w:r>
    </w:p>
    <w:p w14:paraId="69DC24DB" w14:textId="77777777" w:rsidR="00635948" w:rsidRDefault="00635948" w:rsidP="000E4E6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D7ED7D3" w14:textId="77777777" w:rsidR="00FD7D9C" w:rsidRPr="00E4165C" w:rsidRDefault="00FD7D9C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165C"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</w:p>
    <w:p w14:paraId="462A9391" w14:textId="77777777" w:rsidR="00B438E7" w:rsidRDefault="00B438E7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Задачами предмета «Музыкальный инструмент (</w:t>
      </w:r>
      <w:r w:rsidR="00635948">
        <w:rPr>
          <w:rFonts w:ascii="Times New Roman" w:hAnsi="Times New Roman" w:cs="Times New Roman"/>
          <w:sz w:val="28"/>
          <w:szCs w:val="28"/>
        </w:rPr>
        <w:t>скрипка</w:t>
      </w:r>
      <w:r>
        <w:rPr>
          <w:rFonts w:ascii="Times New Roman" w:hAnsi="Times New Roman" w:cs="Times New Roman"/>
          <w:sz w:val="28"/>
          <w:szCs w:val="28"/>
        </w:rPr>
        <w:t>)» являются:</w:t>
      </w:r>
    </w:p>
    <w:p w14:paraId="6A6BFA50" w14:textId="77777777" w:rsidR="00B438E7" w:rsidRPr="002333C1" w:rsidRDefault="00635948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со скрипкой</w:t>
      </w:r>
      <w:r w:rsidR="00B438E7" w:rsidRPr="002333C1">
        <w:rPr>
          <w:rFonts w:ascii="Times New Roman" w:hAnsi="Times New Roman" w:cs="Times New Roman"/>
          <w:sz w:val="28"/>
          <w:szCs w:val="28"/>
        </w:rPr>
        <w:t>, исполнительскими возможностями</w:t>
      </w:r>
      <w:r w:rsidR="00B438E7">
        <w:rPr>
          <w:rFonts w:ascii="Times New Roman" w:hAnsi="Times New Roman" w:cs="Times New Roman"/>
          <w:sz w:val="28"/>
          <w:szCs w:val="28"/>
        </w:rPr>
        <w:t xml:space="preserve"> и разнообразием приемов игры</w:t>
      </w:r>
      <w:r w:rsidR="00B438E7" w:rsidRPr="002333C1">
        <w:rPr>
          <w:rFonts w:ascii="Times New Roman" w:hAnsi="Times New Roman" w:cs="Times New Roman"/>
          <w:sz w:val="28"/>
          <w:szCs w:val="28"/>
        </w:rPr>
        <w:t>;</w:t>
      </w:r>
    </w:p>
    <w:p w14:paraId="4B6ECAB2" w14:textId="77777777" w:rsidR="00B438E7" w:rsidRPr="002333C1" w:rsidRDefault="00B438E7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14:paraId="7462DD43" w14:textId="77777777" w:rsidR="00B438E7" w:rsidRPr="002333C1" w:rsidRDefault="00B438E7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14:paraId="0FCF41F0" w14:textId="77777777" w:rsidR="00B438E7" w:rsidRPr="002333C1" w:rsidRDefault="00B438E7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 знаний в области истории музыкальной культуры;</w:t>
      </w:r>
    </w:p>
    <w:p w14:paraId="1D214B90" w14:textId="77777777" w:rsidR="00B438E7" w:rsidRPr="002333C1" w:rsidRDefault="00B438E7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14:paraId="215C8FB5" w14:textId="77777777" w:rsidR="00B438E7" w:rsidRPr="002333C1" w:rsidRDefault="00254BA7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</w:t>
      </w:r>
      <w:r w:rsidR="00B438E7" w:rsidRPr="002333C1">
        <w:rPr>
          <w:rFonts w:ascii="Times New Roman" w:hAnsi="Times New Roman" w:cs="Times New Roman"/>
          <w:sz w:val="28"/>
          <w:szCs w:val="28"/>
        </w:rPr>
        <w:t xml:space="preserve">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14:paraId="7701D5A9" w14:textId="77777777" w:rsidR="00B438E7" w:rsidRPr="002333C1" w:rsidRDefault="00B438E7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</w:t>
      </w:r>
      <w:r w:rsidR="008C492B">
        <w:rPr>
          <w:rFonts w:ascii="Times New Roman" w:hAnsi="Times New Roman" w:cs="Times New Roman"/>
          <w:sz w:val="28"/>
          <w:szCs w:val="28"/>
        </w:rPr>
        <w:t>, дисциплины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14:paraId="1C6EBC78" w14:textId="77777777" w:rsidR="00B438E7" w:rsidRPr="002333C1" w:rsidRDefault="00B438E7" w:rsidP="00EF07F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14:paraId="5F40F5AC" w14:textId="77777777" w:rsidR="00B438E7" w:rsidRDefault="00B438E7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37412D">
        <w:rPr>
          <w:rFonts w:ascii="Times New Roman" w:hAnsi="Times New Roman" w:cs="Times New Roman"/>
          <w:sz w:val="28"/>
          <w:szCs w:val="28"/>
        </w:rPr>
        <w:t xml:space="preserve">навыков и приемов,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исполнительского аппарата.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</w:rPr>
        <w:t>практичес</w:t>
      </w:r>
      <w:r w:rsidR="00635948">
        <w:rPr>
          <w:rFonts w:ascii="Times New Roman" w:hAnsi="Times New Roman" w:cs="Times New Roman"/>
          <w:sz w:val="28"/>
          <w:szCs w:val="28"/>
        </w:rPr>
        <w:t>ких форм музицирования на скрипке</w:t>
      </w:r>
      <w:r>
        <w:rPr>
          <w:rFonts w:ascii="Times New Roman" w:hAnsi="Times New Roman" w:cs="Times New Roman"/>
          <w:sz w:val="28"/>
          <w:szCs w:val="28"/>
        </w:rPr>
        <w:t>, в том числе, аккомпанирования</w:t>
      </w:r>
      <w:r w:rsidR="00635948">
        <w:rPr>
          <w:rFonts w:ascii="Times New Roman" w:hAnsi="Times New Roman" w:cs="Times New Roman"/>
          <w:sz w:val="28"/>
          <w:szCs w:val="28"/>
        </w:rPr>
        <w:t>.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62FE1" w14:textId="77777777" w:rsidR="00FD7D9C" w:rsidRDefault="00FD7D9C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Pr="00C94D18">
        <w:rPr>
          <w:rFonts w:ascii="Times New Roman" w:hAnsi="Times New Roman"/>
          <w:b/>
          <w:i/>
          <w:sz w:val="28"/>
          <w:szCs w:val="28"/>
        </w:rPr>
        <w:t>труктур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94D18">
        <w:rPr>
          <w:rFonts w:ascii="Times New Roman" w:hAnsi="Times New Roman"/>
          <w:b/>
          <w:i/>
          <w:sz w:val="28"/>
          <w:szCs w:val="28"/>
        </w:rPr>
        <w:t xml:space="preserve"> программы</w:t>
      </w:r>
    </w:p>
    <w:p w14:paraId="50F7A45A" w14:textId="77777777" w:rsidR="00FD7D9C" w:rsidRPr="00110670" w:rsidRDefault="00FD7D9C" w:rsidP="000E4E61">
      <w:pPr>
        <w:pStyle w:val="Body1"/>
        <w:ind w:firstLine="42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110670"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14:paraId="4768F3D3" w14:textId="77777777" w:rsidR="00FD7D9C" w:rsidRPr="00110670" w:rsidRDefault="00FD7D9C" w:rsidP="000E4E61">
      <w:pPr>
        <w:pStyle w:val="aa"/>
        <w:numPr>
          <w:ilvl w:val="0"/>
          <w:numId w:val="2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14:paraId="205ECB68" w14:textId="77777777" w:rsidR="00FD7D9C" w:rsidRPr="00110670" w:rsidRDefault="00FD7D9C" w:rsidP="000E4E61">
      <w:pPr>
        <w:pStyle w:val="aa"/>
        <w:spacing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учебного предмета;</w:t>
      </w:r>
    </w:p>
    <w:p w14:paraId="6FAE21E1" w14:textId="77777777" w:rsidR="00FD7D9C" w:rsidRPr="00110670" w:rsidRDefault="00FD7D9C" w:rsidP="000E4E61">
      <w:pPr>
        <w:pStyle w:val="aa"/>
        <w:numPr>
          <w:ilvl w:val="0"/>
          <w:numId w:val="2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14:paraId="0656B16C" w14:textId="77777777" w:rsidR="00FD7D9C" w:rsidRPr="00110670" w:rsidRDefault="00FD7D9C" w:rsidP="000E4E61">
      <w:pPr>
        <w:pStyle w:val="aa"/>
        <w:numPr>
          <w:ilvl w:val="0"/>
          <w:numId w:val="2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14:paraId="46E1394D" w14:textId="77777777" w:rsidR="00FD7D9C" w:rsidRPr="00110670" w:rsidRDefault="00FD7D9C" w:rsidP="000E4E61">
      <w:pPr>
        <w:pStyle w:val="aa"/>
        <w:numPr>
          <w:ilvl w:val="0"/>
          <w:numId w:val="2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учащихся;</w:t>
      </w:r>
    </w:p>
    <w:p w14:paraId="49601A3C" w14:textId="77777777" w:rsidR="00FD7D9C" w:rsidRPr="00D8004B" w:rsidRDefault="00FD7D9C" w:rsidP="000E4E61">
      <w:pPr>
        <w:pStyle w:val="aa"/>
        <w:numPr>
          <w:ilvl w:val="0"/>
          <w:numId w:val="2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D8004B">
        <w:rPr>
          <w:rFonts w:ascii="Times New Roman" w:eastAsia="Geeza Pro" w:hAnsi="Times New Roman"/>
          <w:sz w:val="28"/>
          <w:szCs w:val="28"/>
        </w:rPr>
        <w:t xml:space="preserve">формы и </w:t>
      </w:r>
      <w:r>
        <w:rPr>
          <w:rFonts w:ascii="Times New Roman" w:eastAsia="Geeza Pro" w:hAnsi="Times New Roman"/>
          <w:sz w:val="28"/>
          <w:szCs w:val="28"/>
        </w:rPr>
        <w:t>методы контроля, система оценок, итоговая аттестация;</w:t>
      </w:r>
    </w:p>
    <w:p w14:paraId="06DB52C8" w14:textId="77777777" w:rsidR="00FD7D9C" w:rsidRPr="00110670" w:rsidRDefault="00FD7D9C" w:rsidP="000E4E61">
      <w:pPr>
        <w:pStyle w:val="aa"/>
        <w:numPr>
          <w:ilvl w:val="0"/>
          <w:numId w:val="2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14:paraId="2703741C" w14:textId="77777777" w:rsidR="00FD7D9C" w:rsidRPr="00110670" w:rsidRDefault="00FD7D9C" w:rsidP="000E4E61">
      <w:pPr>
        <w:spacing w:line="24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110670">
        <w:rPr>
          <w:rFonts w:ascii="Times New Roman" w:eastAsia="Geeza Pro" w:hAnsi="Times New Roman"/>
          <w:color w:val="000000"/>
          <w:sz w:val="28"/>
          <w:szCs w:val="28"/>
        </w:rPr>
        <w:t>программы «Содержание учебного предмета».</w:t>
      </w:r>
    </w:p>
    <w:p w14:paraId="4A8A2B84" w14:textId="77777777" w:rsidR="00FD7D9C" w:rsidRDefault="00FD7D9C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14:paraId="31B43C86" w14:textId="77777777" w:rsidR="00FD7D9C" w:rsidRDefault="00FD7D9C" w:rsidP="00EF07F2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6A82A4CA" w14:textId="77777777" w:rsidR="00FD7D9C" w:rsidRDefault="00FD7D9C" w:rsidP="000E4E61">
      <w:pPr>
        <w:pStyle w:val="1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словесный (объяснение, беседа, рассказ);</w:t>
      </w:r>
    </w:p>
    <w:p w14:paraId="30F8B77E" w14:textId="77777777" w:rsidR="00FD7D9C" w:rsidRDefault="00FD7D9C" w:rsidP="000E4E61">
      <w:pPr>
        <w:pStyle w:val="1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14:paraId="50A43C02" w14:textId="77777777" w:rsidR="00FD7D9C" w:rsidRDefault="00FD7D9C" w:rsidP="000E4E61">
      <w:pPr>
        <w:pStyle w:val="1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практический</w:t>
      </w:r>
      <w:r w:rsidR="00C2507C">
        <w:rPr>
          <w:rFonts w:ascii="Times New Roman" w:eastAsia="Geeza Pro" w:hAnsi="Times New Roman"/>
          <w:color w:val="000000"/>
          <w:sz w:val="28"/>
          <w:szCs w:val="28"/>
        </w:rPr>
        <w:t xml:space="preserve"> (освоение приемов игры на инструменте</w:t>
      </w:r>
      <w:r w:rsidR="00635948">
        <w:rPr>
          <w:rFonts w:ascii="Times New Roman" w:eastAsia="Geeza Pro" w:hAnsi="Times New Roman"/>
          <w:color w:val="000000"/>
          <w:sz w:val="28"/>
          <w:szCs w:val="28"/>
        </w:rPr>
        <w:t>)</w:t>
      </w:r>
      <w:r>
        <w:rPr>
          <w:rFonts w:ascii="Times New Roman" w:eastAsia="Geeza Pro" w:hAnsi="Times New Roman"/>
          <w:color w:val="000000"/>
          <w:sz w:val="28"/>
          <w:szCs w:val="28"/>
        </w:rPr>
        <w:t>;</w:t>
      </w:r>
    </w:p>
    <w:p w14:paraId="479EED65" w14:textId="77777777" w:rsidR="00FD7D9C" w:rsidRPr="00EF26BE" w:rsidRDefault="00FD7D9C" w:rsidP="000E4E61">
      <w:pPr>
        <w:pStyle w:val="1"/>
        <w:spacing w:after="240"/>
        <w:ind w:left="360"/>
        <w:jc w:val="both"/>
        <w:rPr>
          <w:rStyle w:val="ab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14:paraId="37061F46" w14:textId="77777777" w:rsidR="00FD7D9C" w:rsidRDefault="00FD7D9C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12CD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14:paraId="00EA8345" w14:textId="77777777" w:rsidR="00FD7D9C" w:rsidRPr="00EA7BBC" w:rsidRDefault="00FD7D9C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7BBC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>уча</w:t>
      </w:r>
      <w:r w:rsidRPr="00EA7BBC">
        <w:rPr>
          <w:rFonts w:ascii="Times New Roman" w:hAnsi="Times New Roman"/>
          <w:sz w:val="28"/>
          <w:szCs w:val="28"/>
        </w:rPr>
        <w:t xml:space="preserve">щийся обеспечивается доступом к библиотечным фондам и фондам аудио и видеозаписей школьной библиотеки. Во время самостоятельной работы </w:t>
      </w:r>
      <w:r w:rsidRPr="00EA7BBC">
        <w:rPr>
          <w:rFonts w:ascii="Times New Roman" w:hAnsi="Times New Roman"/>
          <w:sz w:val="28"/>
          <w:szCs w:val="28"/>
        </w:rPr>
        <w:lastRenderedPageBreak/>
        <w:t>учащиеся</w:t>
      </w:r>
      <w:r w:rsidR="0028535B">
        <w:rPr>
          <w:rFonts w:ascii="Times New Roman" w:hAnsi="Times New Roman"/>
          <w:sz w:val="28"/>
          <w:szCs w:val="28"/>
        </w:rPr>
        <w:t xml:space="preserve"> могут пользоваться Интернетом </w:t>
      </w:r>
      <w:r w:rsidRPr="00EA7BBC">
        <w:rPr>
          <w:rFonts w:ascii="Times New Roman" w:hAnsi="Times New Roman"/>
          <w:sz w:val="28"/>
          <w:szCs w:val="28"/>
        </w:rPr>
        <w:t>для сбора дополнительного материал</w:t>
      </w:r>
      <w:r>
        <w:rPr>
          <w:rFonts w:ascii="Times New Roman" w:hAnsi="Times New Roman"/>
          <w:sz w:val="28"/>
          <w:szCs w:val="28"/>
        </w:rPr>
        <w:t>а по изучению предложенных тем.</w:t>
      </w:r>
    </w:p>
    <w:p w14:paraId="3FBAA271" w14:textId="77777777" w:rsidR="00FD7D9C" w:rsidRDefault="00FD7D9C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72D44">
        <w:rPr>
          <w:rFonts w:ascii="Times New Roman" w:hAnsi="Times New Roman"/>
          <w:sz w:val="28"/>
          <w:szCs w:val="28"/>
        </w:rPr>
        <w:t xml:space="preserve">Библиотечный фонд укомплектовывается печатными, электронными изданиями, учебно-методической </w:t>
      </w:r>
      <w:r w:rsidR="0028535B">
        <w:rPr>
          <w:rFonts w:ascii="Times New Roman" w:hAnsi="Times New Roman"/>
          <w:sz w:val="28"/>
          <w:szCs w:val="28"/>
        </w:rPr>
        <w:t>и нотной литературой</w:t>
      </w:r>
      <w:r w:rsidRPr="00672D44">
        <w:rPr>
          <w:rFonts w:ascii="Times New Roman" w:hAnsi="Times New Roman"/>
          <w:sz w:val="28"/>
          <w:szCs w:val="28"/>
        </w:rPr>
        <w:t>.</w:t>
      </w:r>
    </w:p>
    <w:p w14:paraId="75F6A19D" w14:textId="77777777" w:rsidR="00294D57" w:rsidRDefault="00294D57" w:rsidP="00D30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A3042A" w14:textId="77777777" w:rsidR="00DF2254" w:rsidRPr="001408D3" w:rsidRDefault="00DF22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8D3">
        <w:rPr>
          <w:b/>
          <w:sz w:val="28"/>
          <w:szCs w:val="28"/>
        </w:rPr>
        <w:br w:type="page"/>
      </w:r>
    </w:p>
    <w:p w14:paraId="35E38A1D" w14:textId="77777777" w:rsidR="000D04E1" w:rsidRDefault="00294D57" w:rsidP="000E4E6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СОДЕРЖАНИЕ УЧЕБНОГО ПРЕДМЕТА</w:t>
      </w:r>
    </w:p>
    <w:p w14:paraId="672BE1C7" w14:textId="77777777" w:rsidR="00FA0B7E" w:rsidRDefault="00FA0B7E" w:rsidP="00EF07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98179C5" w14:textId="77777777" w:rsidR="005B44A3" w:rsidRDefault="005B44A3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14:paraId="17293251" w14:textId="77777777" w:rsidR="00770759" w:rsidRDefault="00770759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0759">
        <w:rPr>
          <w:rFonts w:ascii="Times New Roman" w:hAnsi="Times New Roman" w:cs="Times New Roman"/>
          <w:sz w:val="28"/>
          <w:szCs w:val="28"/>
        </w:rPr>
        <w:t xml:space="preserve">Годовые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содержат несколько вариантов примерных исполнительских программ, разработанных с учетом </w:t>
      </w:r>
      <w:r w:rsidR="00467C44">
        <w:rPr>
          <w:rFonts w:ascii="Times New Roman" w:hAnsi="Times New Roman" w:cs="Times New Roman"/>
          <w:sz w:val="28"/>
          <w:szCs w:val="28"/>
        </w:rPr>
        <w:t>индивидуальных возможностей и интересов учащихся.</w:t>
      </w:r>
    </w:p>
    <w:p w14:paraId="227C064C" w14:textId="18939087" w:rsidR="00467C44" w:rsidRPr="00770759" w:rsidRDefault="00FA0B7E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E66B0D">
        <w:rPr>
          <w:rFonts w:ascii="Times New Roman" w:hAnsi="Times New Roman" w:cs="Times New Roman"/>
          <w:sz w:val="28"/>
          <w:szCs w:val="28"/>
        </w:rPr>
        <w:t>пятого</w:t>
      </w:r>
      <w:r w:rsidR="00467C44">
        <w:rPr>
          <w:rFonts w:ascii="Times New Roman" w:hAnsi="Times New Roman" w:cs="Times New Roman"/>
          <w:sz w:val="28"/>
          <w:szCs w:val="28"/>
        </w:rPr>
        <w:t xml:space="preserve"> года обучения имеют два варианта, разработанных</w:t>
      </w:r>
      <w:r w:rsidR="004956D4">
        <w:rPr>
          <w:rFonts w:ascii="Times New Roman" w:hAnsi="Times New Roman" w:cs="Times New Roman"/>
          <w:sz w:val="28"/>
          <w:szCs w:val="28"/>
        </w:rPr>
        <w:t xml:space="preserve"> для </w:t>
      </w:r>
      <w:r w:rsidR="009D277D">
        <w:rPr>
          <w:rFonts w:ascii="Times New Roman" w:hAnsi="Times New Roman" w:cs="Times New Roman"/>
          <w:sz w:val="28"/>
          <w:szCs w:val="28"/>
        </w:rPr>
        <w:t xml:space="preserve">различных групп учащихся </w:t>
      </w:r>
      <w:r w:rsidR="00467C44">
        <w:rPr>
          <w:rFonts w:ascii="Times New Roman" w:hAnsi="Times New Roman" w:cs="Times New Roman"/>
          <w:sz w:val="28"/>
          <w:szCs w:val="28"/>
        </w:rPr>
        <w:t xml:space="preserve">с учетом индивидуальных и возрастных возможностей. </w:t>
      </w:r>
    </w:p>
    <w:p w14:paraId="0B0A6648" w14:textId="77777777" w:rsidR="00330127" w:rsidRPr="00770759" w:rsidRDefault="00330127" w:rsidP="000E4E6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14:paraId="632946B6" w14:textId="77777777" w:rsidR="003133E5" w:rsidRPr="003133E5" w:rsidRDefault="003133E5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Знакомство с инструментом. Начальное развитие музыкально-слуховых представлений. Начальное развитие музыкально-образного мышления. Знакомство с нотной грамотой, формирование начальных представлений о музыке на основе конкретно-чувственного (интонационно-драматургического) ее восприятия. </w:t>
      </w:r>
    </w:p>
    <w:p w14:paraId="418A8EDB" w14:textId="77777777" w:rsidR="003133E5" w:rsidRPr="003133E5" w:rsidRDefault="003133E5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Освоение 1-й позиции. Штрихи деташе и легато в простейшем их сочетании. </w:t>
      </w:r>
    </w:p>
    <w:p w14:paraId="7B97401F" w14:textId="77777777" w:rsidR="003133E5" w:rsidRPr="003133E5" w:rsidRDefault="003133E5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Формирование основ пальцевой техники левой руки - отскок, падение пальцев и движение левой руки вдоль грифа (флажолеты). Начальное формирование представлений о комплексном характере двигательно-игровых действий скрипача, о целенаправленной координации при воплощении игровых действий обеими руками. </w:t>
      </w:r>
    </w:p>
    <w:p w14:paraId="7483D9EC" w14:textId="77777777" w:rsidR="003133E5" w:rsidRPr="003133E5" w:rsidRDefault="003133E5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 должен ознакомиться с гаммами и арпеджио (тонические трезвучия) на всех струнах с небольшим количеством ключевых знаков; темпы освоения художественного и инструктивного материала определяются педагогом в зависимости от темперамента, степени одаренности, мышечной управляемости, развитости слуха ребенка. </w:t>
      </w:r>
    </w:p>
    <w:p w14:paraId="014C2BE6" w14:textId="77777777" w:rsidR="003133E5" w:rsidRPr="003133E5" w:rsidRDefault="003133E5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Учащийся должен знать и играть гаммы до двух знаков, а также уметь исполнять разнохарактерную музыку (песня-танец). </w:t>
      </w:r>
    </w:p>
    <w:p w14:paraId="623CBF17" w14:textId="77777777" w:rsidR="003133E5" w:rsidRDefault="003133E5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 этот период желательно проходить большой объем музыкального материала ввиду его достаточной лаконичности, формировать навыки чтения с листа, внимание к звукоизвлечению и чистому интонированию. </w:t>
      </w:r>
    </w:p>
    <w:p w14:paraId="4F7BB976" w14:textId="77777777" w:rsidR="009E3CCD" w:rsidRPr="003133E5" w:rsidRDefault="009E3CCD" w:rsidP="000E4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86BC95" w14:textId="77777777" w:rsidR="009E3CCD" w:rsidRPr="00770759" w:rsidRDefault="009E3CCD" w:rsidP="000E4E6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14:paraId="6E98ECA0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Накопление музыкально-слуховых представлений. Дальнейшее развитие музыкально-образного мышления. Расширение области знаний нотной грамоты. Знакомство с простыми музыкальными формами. </w:t>
      </w:r>
    </w:p>
    <w:p w14:paraId="7BBAA517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Развитие постановочных и двигательно-игровых навыков. Знакомство со звуковым диапазоном скрипки в пределах 3-х позиций. Начало освоения позиционного транспонирования. </w:t>
      </w:r>
    </w:p>
    <w:p w14:paraId="425C6402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>Развитие культуры звука и интонирования на скрипке. Знакомство с последующими аппликатурными группировками, определяемыми</w:t>
      </w:r>
      <w:r w:rsidR="009E3CCD">
        <w:rPr>
          <w:rFonts w:ascii="Times New Roman" w:hAnsi="Times New Roman" w:cs="Times New Roman"/>
          <w:sz w:val="28"/>
          <w:szCs w:val="28"/>
        </w:rPr>
        <w:t xml:space="preserve"> </w:t>
      </w:r>
      <w:r w:rsidRPr="003133E5">
        <w:rPr>
          <w:rFonts w:ascii="Times New Roman" w:hAnsi="Times New Roman" w:cs="Times New Roman"/>
          <w:sz w:val="28"/>
          <w:szCs w:val="28"/>
        </w:rPr>
        <w:t xml:space="preserve">положением полутона между пальцами. Совершенствование штрихов деташе и легато, знакомство с легато до 4-х нот на смычок, элементами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мартле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, их чередованием. Развитие умения несимметричного распределения смычка, совершенствование умений перехода со струны на струну, соединения движений смычка в его различных частях. Пополнение знаний о динамических оттенках и способах их исполнения. </w:t>
      </w:r>
    </w:p>
    <w:p w14:paraId="6D7575EB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Формирование техники левой руки - развитие навыка отскока, падения, переброса, хроматического движения пальцев и освоение движения левой руки при смене позиций. Развитие двигательно-игровых действий скрипача, координации действий обеими руками. </w:t>
      </w:r>
    </w:p>
    <w:p w14:paraId="4E39A65E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учебного года ученик должен ознакомиться с несколькими гаммами, десятком этюдов и разнохарактерных пьес зарубежных и русских композиторов. </w:t>
      </w:r>
    </w:p>
    <w:p w14:paraId="14B03081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При переходе в третий класс исполняются две разнохарактерные пьесы или крупная форма. </w:t>
      </w:r>
    </w:p>
    <w:p w14:paraId="46417BDC" w14:textId="77777777" w:rsidR="00DF2254" w:rsidRDefault="00DF2254" w:rsidP="000E4E6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98D33" w14:textId="77777777" w:rsidR="009E3CCD" w:rsidRPr="00770759" w:rsidRDefault="009E3CCD" w:rsidP="000E4E6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14:paraId="3A3046D4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Дальнейшее развитие музыкально-слуховых представлений, в т.ч. функционального взаимодействия «внутреннего» и «внешнего» слуха, метроритмических ощущений, навыков звукоизвлечения, вибрации и интонирования. Дальнейшее развитие музыкально-образного мышления, формирование начальных представлений о музыкальной форме (с помощью анализа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одноплановых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музыкальных состояний и развертывающейся на их основе музыкальной драматургии). </w:t>
      </w:r>
    </w:p>
    <w:p w14:paraId="691A1911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Продолжение работы по формированию постановочных и двигательно-игровых навыков. Развитие штриховой техники: штрихов деташе, легато (до 8-ми нот),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мартле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и их комбинаций, элементов стаккато,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дубльштриха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. Формирование представлений об артикуляции. </w:t>
      </w:r>
    </w:p>
    <w:p w14:paraId="29408A27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Развитие навыков игры с применением основных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пальцево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-аппликатурных группировок (обусловленных переменностью положения кисти), мелкой игровой техники левой руки. Расширение представлений об игре в позициях (II, III), и различных типов переходов. Ознакомление с простейшими видами двойных нот. Дальнейшее развитие навыков транспонирования, чтения нот с листа. </w:t>
      </w:r>
    </w:p>
    <w:p w14:paraId="2C00C001" w14:textId="77777777" w:rsidR="009E3CCD" w:rsidRDefault="003133E5" w:rsidP="003C5B2D">
      <w:pPr>
        <w:spacing w:after="0" w:line="240" w:lineRule="auto"/>
        <w:ind w:firstLine="709"/>
        <w:jc w:val="both"/>
      </w:pPr>
      <w:r w:rsidRPr="003133E5">
        <w:rPr>
          <w:rFonts w:ascii="Times New Roman" w:hAnsi="Times New Roman" w:cs="Times New Roman"/>
          <w:sz w:val="28"/>
          <w:szCs w:val="28"/>
        </w:rPr>
        <w:t>При переходе в четвертый класс исполняются произведение крупной формы или две разнохарактерные пьесы.</w:t>
      </w:r>
      <w:r w:rsidRPr="003133E5">
        <w:t xml:space="preserve"> </w:t>
      </w:r>
    </w:p>
    <w:p w14:paraId="33D2A4EE" w14:textId="77777777" w:rsidR="009E3CCD" w:rsidRDefault="009E3CC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E0BA3" w14:textId="77777777" w:rsidR="009E3CCD" w:rsidRPr="00770759" w:rsidRDefault="009E3CCD" w:rsidP="000E4E6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37412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14:paraId="29CD92CF" w14:textId="77777777" w:rsidR="003133E5" w:rsidRP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Дальнейшая работа над развитием музыкально-образного мышления. Совершенствование начальных музыкально-исполнительских навыков. Работа над качеством звучания (включая вибрацию). Дальнейшее развитие штриховой техники, первоначальные навыки исполнения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спиккато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соттийе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. Освоение грифа, связанное с дальнейшим изучением позиций (I, II, III), развитием техники переходов, ознакомлением с IV, V позициями. </w:t>
      </w:r>
    </w:p>
    <w:p w14:paraId="4E85EAD6" w14:textId="77777777" w:rsidR="003133E5" w:rsidRDefault="003133E5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Дальнейшее развитие техники левой руки с использованием расширенных и суженных положений пальцев, скользящих (хроматических) движений, двойных нот, пальцевой беглости. Дальнейшее развитие навыков чтения нот с листа. </w:t>
      </w:r>
    </w:p>
    <w:p w14:paraId="17B26312" w14:textId="65D5FE44" w:rsidR="007D32D2" w:rsidRDefault="007D32D2" w:rsidP="007D32D2">
      <w:pPr>
        <w:spacing w:after="0" w:line="240" w:lineRule="auto"/>
        <w:ind w:firstLine="709"/>
        <w:jc w:val="both"/>
      </w:pPr>
      <w:r w:rsidRPr="003133E5">
        <w:rPr>
          <w:rFonts w:ascii="Times New Roman" w:hAnsi="Times New Roman" w:cs="Times New Roman"/>
          <w:sz w:val="28"/>
          <w:szCs w:val="28"/>
        </w:rPr>
        <w:t xml:space="preserve">При переходе в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3133E5">
        <w:rPr>
          <w:rFonts w:ascii="Times New Roman" w:hAnsi="Times New Roman" w:cs="Times New Roman"/>
          <w:sz w:val="28"/>
          <w:szCs w:val="28"/>
        </w:rPr>
        <w:t xml:space="preserve"> класс исполняются произведение крупной формы или две разнохарактерные пьесы.</w:t>
      </w:r>
      <w:r w:rsidRPr="003133E5">
        <w:t xml:space="preserve"> </w:t>
      </w:r>
    </w:p>
    <w:p w14:paraId="4B690A06" w14:textId="77777777" w:rsidR="007D32D2" w:rsidRPr="003133E5" w:rsidRDefault="007D32D2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6716C" w14:textId="24D6A36E" w:rsidR="003C5B2D" w:rsidRPr="00770759" w:rsidRDefault="003C5B2D" w:rsidP="003C5B2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37412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14:paraId="0B054C55" w14:textId="1939FD7B" w:rsidR="003C5B2D" w:rsidRDefault="003C5B2D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выпускному экзамену</w:t>
      </w:r>
    </w:p>
    <w:p w14:paraId="60BE1413" w14:textId="49717A2D" w:rsidR="003C5B2D" w:rsidRDefault="003C5B2D" w:rsidP="003C5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 - выпускной экзамен  - 3 произведения.</w:t>
      </w:r>
    </w:p>
    <w:p w14:paraId="49CEEAE8" w14:textId="460A0F99" w:rsidR="00EF07F2" w:rsidRDefault="009E3CCD" w:rsidP="003C5B2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E3CCD">
        <w:rPr>
          <w:rFonts w:ascii="Times New Roman" w:hAnsi="Times New Roman" w:cs="Times New Roman"/>
          <w:b/>
          <w:sz w:val="28"/>
          <w:szCs w:val="28"/>
        </w:rPr>
        <w:t>Репертуарный список</w:t>
      </w:r>
    </w:p>
    <w:p w14:paraId="76D3EA5C" w14:textId="0A7F1ED8" w:rsidR="003133E5" w:rsidRPr="003133E5" w:rsidRDefault="009E3CCD" w:rsidP="00EF07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CCD">
        <w:rPr>
          <w:rFonts w:ascii="Times New Roman" w:hAnsi="Times New Roman" w:cs="Times New Roman"/>
          <w:sz w:val="28"/>
          <w:szCs w:val="28"/>
        </w:rPr>
        <w:t xml:space="preserve">Произведения, рекомендуемые для исполнения на академических концертах: </w:t>
      </w:r>
      <w:r w:rsidRPr="009E3CCD">
        <w:rPr>
          <w:rFonts w:ascii="Times New Roman" w:hAnsi="Times New Roman" w:cs="Times New Roman"/>
          <w:sz w:val="28"/>
          <w:szCs w:val="28"/>
        </w:rPr>
        <w:cr/>
      </w:r>
    </w:p>
    <w:p w14:paraId="3AD2C5A1" w14:textId="77777777" w:rsidR="003133E5" w:rsidRPr="009E3CCD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CCD">
        <w:rPr>
          <w:rFonts w:ascii="Times New Roman" w:hAnsi="Times New Roman" w:cs="Times New Roman"/>
          <w:b/>
          <w:sz w:val="28"/>
          <w:szCs w:val="28"/>
        </w:rPr>
        <w:t xml:space="preserve">1 год обучения </w:t>
      </w:r>
    </w:p>
    <w:p w14:paraId="3C0D561E" w14:textId="3A25E2B8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Как под горкой, На зеленом лугу, Сидит ворон на дубу, Ходит зайка по саду Бел</w:t>
      </w:r>
      <w:proofErr w:type="gramStart"/>
      <w:r w:rsidRPr="003133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25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F2254">
        <w:rPr>
          <w:rFonts w:ascii="Times New Roman" w:hAnsi="Times New Roman" w:cs="Times New Roman"/>
          <w:sz w:val="28"/>
          <w:szCs w:val="28"/>
        </w:rPr>
        <w:t>ар. песня</w:t>
      </w: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  <w:r w:rsidR="00DF2254">
        <w:rPr>
          <w:rFonts w:ascii="Times New Roman" w:hAnsi="Times New Roman" w:cs="Times New Roman"/>
          <w:sz w:val="28"/>
          <w:szCs w:val="28"/>
        </w:rPr>
        <w:t>«</w:t>
      </w:r>
      <w:r w:rsidRPr="003133E5">
        <w:rPr>
          <w:rFonts w:ascii="Times New Roman" w:hAnsi="Times New Roman" w:cs="Times New Roman"/>
          <w:sz w:val="28"/>
          <w:szCs w:val="28"/>
        </w:rPr>
        <w:t>Савка и Гришка</w:t>
      </w:r>
      <w:r w:rsidR="00DF2254">
        <w:rPr>
          <w:rFonts w:ascii="Times New Roman" w:hAnsi="Times New Roman" w:cs="Times New Roman"/>
          <w:sz w:val="28"/>
          <w:szCs w:val="28"/>
        </w:rPr>
        <w:t>»</w:t>
      </w: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D8F6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lastRenderedPageBreak/>
        <w:t xml:space="preserve">Гайдн Й. Песенка </w:t>
      </w:r>
    </w:p>
    <w:p w14:paraId="2B62EF02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Калинников А. Тень-тень </w:t>
      </w:r>
    </w:p>
    <w:p w14:paraId="0D77E6FD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Магиденко М. Петушок </w:t>
      </w:r>
    </w:p>
    <w:p w14:paraId="4BE5216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Моцарт В. Аллегретто </w:t>
      </w:r>
    </w:p>
    <w:p w14:paraId="303FF7D7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Филиппенко А. Цыплятки </w:t>
      </w:r>
    </w:p>
    <w:p w14:paraId="0B7FC192" w14:textId="2216A71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Родионов К. Этюды для начинающих 2 год обучения (после подготовительного класса) </w:t>
      </w:r>
    </w:p>
    <w:p w14:paraId="3F31AB72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Этюды из сб. «Избранные этюды 1-3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.» </w:t>
      </w:r>
    </w:p>
    <w:p w14:paraId="6F8B1119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Калинников А. Кисонька </w:t>
      </w:r>
    </w:p>
    <w:p w14:paraId="451BE05F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Дунаевский И. Колыбельная </w:t>
      </w:r>
    </w:p>
    <w:p w14:paraId="597B72C1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Качурбина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Л. Мишка с куклой </w:t>
      </w:r>
    </w:p>
    <w:p w14:paraId="6FEE3292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Шуберт Ф. Лендлер </w:t>
      </w:r>
    </w:p>
    <w:p w14:paraId="201710C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Шуман Р. Вальс </w:t>
      </w:r>
    </w:p>
    <w:p w14:paraId="2FEBD1B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Сулимов. Этюд </w:t>
      </w:r>
    </w:p>
    <w:p w14:paraId="04D8A256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Гендель Г.Ф. Гавот с вариациями </w:t>
      </w:r>
    </w:p>
    <w:p w14:paraId="05D87CB6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4FFD2" w14:textId="77777777" w:rsidR="003133E5" w:rsidRPr="009E3CCD" w:rsidRDefault="003133E5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CCD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зачета:</w:t>
      </w:r>
    </w:p>
    <w:p w14:paraId="22D14FA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E1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3133E5">
        <w:rPr>
          <w:rFonts w:ascii="Times New Roman" w:hAnsi="Times New Roman" w:cs="Times New Roman"/>
          <w:sz w:val="28"/>
          <w:szCs w:val="28"/>
        </w:rPr>
        <w:t xml:space="preserve"> (самый несложный) </w:t>
      </w:r>
    </w:p>
    <w:p w14:paraId="361BA2EE" w14:textId="3D794BE0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>Р.Н.П. «Как под горко</w:t>
      </w:r>
      <w:r w:rsidR="003C5B2D">
        <w:rPr>
          <w:rFonts w:ascii="Times New Roman" w:hAnsi="Times New Roman" w:cs="Times New Roman"/>
          <w:sz w:val="28"/>
          <w:szCs w:val="28"/>
        </w:rPr>
        <w:t>й</w:t>
      </w:r>
      <w:r w:rsidRPr="003133E5">
        <w:rPr>
          <w:rFonts w:ascii="Times New Roman" w:hAnsi="Times New Roman" w:cs="Times New Roman"/>
          <w:sz w:val="28"/>
          <w:szCs w:val="28"/>
        </w:rPr>
        <w:t xml:space="preserve">» обр. Комаровского А. </w:t>
      </w:r>
    </w:p>
    <w:p w14:paraId="5D464832" w14:textId="7160A591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Р.Н.П. « На зеленом лугу» обр. Захарьиной Т. </w:t>
      </w:r>
    </w:p>
    <w:p w14:paraId="6C4C87CB" w14:textId="77777777" w:rsidR="009E3CCD" w:rsidRDefault="009E3CC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26A96" w14:textId="77777777" w:rsidR="003133E5" w:rsidRPr="003D58E1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8E1">
        <w:rPr>
          <w:rFonts w:ascii="Times New Roman" w:hAnsi="Times New Roman" w:cs="Times New Roman"/>
          <w:sz w:val="28"/>
          <w:szCs w:val="28"/>
          <w:u w:val="single"/>
        </w:rPr>
        <w:t xml:space="preserve">Вариант 2 </w:t>
      </w:r>
    </w:p>
    <w:p w14:paraId="78CD88AB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Моцарт В. Аллегретто </w:t>
      </w:r>
    </w:p>
    <w:p w14:paraId="0001009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Н. «Баю-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, баю» </w:t>
      </w:r>
    </w:p>
    <w:p w14:paraId="41811725" w14:textId="77777777" w:rsidR="00DF2254" w:rsidRDefault="00DF2254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1C24F" w14:textId="77777777" w:rsidR="003133E5" w:rsidRPr="003D58E1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8E1">
        <w:rPr>
          <w:rFonts w:ascii="Times New Roman" w:hAnsi="Times New Roman" w:cs="Times New Roman"/>
          <w:sz w:val="28"/>
          <w:szCs w:val="28"/>
          <w:u w:val="single"/>
        </w:rPr>
        <w:t xml:space="preserve">Вариант 3 </w:t>
      </w:r>
    </w:p>
    <w:p w14:paraId="6B953840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Гендель Г.Ф. Гавот с вариациями </w:t>
      </w:r>
    </w:p>
    <w:p w14:paraId="569BEDF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ACD02" w14:textId="77777777" w:rsidR="009E3CCD" w:rsidRPr="009E3CCD" w:rsidRDefault="009E3CCD" w:rsidP="000E4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CCD">
        <w:rPr>
          <w:rFonts w:ascii="Times New Roman" w:hAnsi="Times New Roman" w:cs="Times New Roman"/>
          <w:b/>
          <w:sz w:val="28"/>
          <w:szCs w:val="28"/>
        </w:rPr>
        <w:t xml:space="preserve">2 год обучения </w:t>
      </w:r>
    </w:p>
    <w:p w14:paraId="1A35F53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Аннушка. Чешская народная песня </w:t>
      </w:r>
    </w:p>
    <w:p w14:paraId="230D70A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Гендель Г.Ф. Вариации </w:t>
      </w:r>
    </w:p>
    <w:p w14:paraId="55A6EA6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Бакланова Н. Марш октябрят, Колыбельная </w:t>
      </w:r>
    </w:p>
    <w:p w14:paraId="7F7ADB9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Гайдн И. Песенка </w:t>
      </w:r>
    </w:p>
    <w:p w14:paraId="2747F559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Ван дер Вельд. Вариации на тему французской песенки </w:t>
      </w:r>
    </w:p>
    <w:p w14:paraId="0E9C0C9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Дунаевский И. Колыбельная </w:t>
      </w:r>
    </w:p>
    <w:p w14:paraId="139C75C5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Калинников В. Журавель </w:t>
      </w:r>
    </w:p>
    <w:p w14:paraId="745EC9C6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Тростянский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Б. Вариации </w:t>
      </w:r>
    </w:p>
    <w:p w14:paraId="736FAE82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Бетховен Л. Сурок </w:t>
      </w:r>
    </w:p>
    <w:p w14:paraId="1E869B8D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Бетховен Л. Прекрасный цветок </w:t>
      </w:r>
    </w:p>
    <w:p w14:paraId="2D0A4079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Моцарт В. А. Песня пастушка, Майская песня, Вальс </w:t>
      </w:r>
    </w:p>
    <w:p w14:paraId="7D582A09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Глюк X. Весёлый хоровод </w:t>
      </w:r>
    </w:p>
    <w:p w14:paraId="3A51916F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Бакланова Н. Хоровод, Мазурка, Романс Комаровский А. Веселая пляска </w:t>
      </w:r>
    </w:p>
    <w:p w14:paraId="66451408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О. Концерт h-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, 1ч. </w:t>
      </w:r>
    </w:p>
    <w:p w14:paraId="031E6667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Этюды из сб. «Избранные этюды 1-3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.» </w:t>
      </w:r>
    </w:p>
    <w:p w14:paraId="404B3BAF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. Шаг за шагом </w:t>
      </w:r>
    </w:p>
    <w:p w14:paraId="4F6DA8EF" w14:textId="5A7777C5" w:rsidR="003133E5" w:rsidRPr="0027328E" w:rsidRDefault="003133E5" w:rsidP="003C5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  <w:r w:rsidRPr="0027328E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зачета:</w:t>
      </w:r>
    </w:p>
    <w:p w14:paraId="3CF6AD92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14:paraId="299035C9" w14:textId="77777777" w:rsid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lastRenderedPageBreak/>
        <w:t>Бакланова Н. Колыбельная</w:t>
      </w:r>
    </w:p>
    <w:p w14:paraId="1C6C3B2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Бакланова Н. Марш </w:t>
      </w:r>
    </w:p>
    <w:p w14:paraId="7F255C64" w14:textId="77777777" w:rsidR="0027328E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66EC0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2 </w:t>
      </w:r>
    </w:p>
    <w:p w14:paraId="1A2B1C5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Бетховен Л. Сурок </w:t>
      </w:r>
    </w:p>
    <w:p w14:paraId="02EA5ADF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Бетховен Л. Прекрасный цветок11 </w:t>
      </w:r>
    </w:p>
    <w:p w14:paraId="73ACD1C2" w14:textId="77777777" w:rsidR="0027328E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7FAE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3 </w:t>
      </w:r>
    </w:p>
    <w:p w14:paraId="09F9C1C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Бакланова Н. Романс </w:t>
      </w:r>
    </w:p>
    <w:p w14:paraId="4D8C197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Бакланова Н. Мазурка </w:t>
      </w:r>
    </w:p>
    <w:p w14:paraId="7077B9B8" w14:textId="77777777" w:rsidR="003C5B2D" w:rsidRDefault="003C5B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96464" w14:textId="04273DBA" w:rsidR="003133E5" w:rsidRPr="003133E5" w:rsidRDefault="003C5B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33E5" w:rsidRPr="003133E5">
        <w:rPr>
          <w:rFonts w:ascii="Times New Roman" w:hAnsi="Times New Roman" w:cs="Times New Roman"/>
          <w:sz w:val="28"/>
          <w:szCs w:val="28"/>
        </w:rPr>
        <w:t xml:space="preserve">ариант 4 </w:t>
      </w:r>
    </w:p>
    <w:p w14:paraId="3DA092A1" w14:textId="77777777" w:rsid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О. Концерт си минор 1 часть </w:t>
      </w:r>
    </w:p>
    <w:p w14:paraId="54260D05" w14:textId="77777777" w:rsidR="0027328E" w:rsidRPr="003133E5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E4D2F" w14:textId="77777777" w:rsidR="0027328E" w:rsidRPr="0027328E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  <w:r w:rsidR="0027328E" w:rsidRPr="0027328E">
        <w:rPr>
          <w:rFonts w:ascii="Times New Roman" w:hAnsi="Times New Roman" w:cs="Times New Roman"/>
          <w:b/>
          <w:sz w:val="28"/>
          <w:szCs w:val="28"/>
        </w:rPr>
        <w:t xml:space="preserve">3 год обучения </w:t>
      </w:r>
    </w:p>
    <w:p w14:paraId="2E1D48C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Багиров 3. Романс </w:t>
      </w:r>
    </w:p>
    <w:p w14:paraId="347D3A15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>Комаровский А. Концертино G-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9F7EB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Чайковский П.И. Колыбельная в бурю </w:t>
      </w:r>
    </w:p>
    <w:p w14:paraId="3C18C65E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Леви Н. Тарантелла </w:t>
      </w:r>
    </w:p>
    <w:p w14:paraId="1D7ECF61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А. Концертино </w:t>
      </w:r>
    </w:p>
    <w:p w14:paraId="24E67DCD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Чайковский П.И. Неаполитанская песенка </w:t>
      </w:r>
    </w:p>
    <w:p w14:paraId="3974F8D7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Ф. Концерт №1 </w:t>
      </w:r>
    </w:p>
    <w:p w14:paraId="577B2200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Брамс И. Колыбельная </w:t>
      </w:r>
    </w:p>
    <w:p w14:paraId="29D4484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Бакланова Н. Сонатина </w:t>
      </w:r>
    </w:p>
    <w:p w14:paraId="4FE64D78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Комаровский А. В перегонки. </w:t>
      </w:r>
    </w:p>
    <w:p w14:paraId="5136E7D5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Чайковский П. Старинная французская песенка. </w:t>
      </w:r>
    </w:p>
    <w:p w14:paraId="4268BE28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Вебер К.М. Хор охотников </w:t>
      </w:r>
    </w:p>
    <w:p w14:paraId="4753CDF6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Бакланова Н. Вечное движение, Аллегро Комаровский А. В перегонки </w:t>
      </w:r>
    </w:p>
    <w:p w14:paraId="75113081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Чайковский П. Старинная французская песенка </w:t>
      </w:r>
    </w:p>
    <w:p w14:paraId="2F7EB269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Этюды из сб. «Избранные этюды 1-3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.», «Избранные этюды 3-5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.» </w:t>
      </w:r>
    </w:p>
    <w:p w14:paraId="2A8F2F3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О. Концерт G-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>, h-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2 и 3 ч. </w:t>
      </w:r>
    </w:p>
    <w:p w14:paraId="52129530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Комаровский А. Вариации «Вышли в поле косари» </w:t>
      </w:r>
    </w:p>
    <w:p w14:paraId="2DF22E3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А. Концертино </w:t>
      </w:r>
    </w:p>
    <w:p w14:paraId="3EE42E1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Ф. Концерт Соль мажор, 1 часть </w:t>
      </w:r>
    </w:p>
    <w:p w14:paraId="52C97CC7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4B643" w14:textId="77777777" w:rsidR="003133E5" w:rsidRPr="0027328E" w:rsidRDefault="003133E5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8E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зачета:</w:t>
      </w:r>
    </w:p>
    <w:p w14:paraId="1390E542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14:paraId="01718F33" w14:textId="77777777" w:rsid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О. Концерт си минор: 2,3 части</w:t>
      </w:r>
    </w:p>
    <w:p w14:paraId="7C8F483A" w14:textId="77777777" w:rsidR="0027328E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2DBD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2 </w:t>
      </w:r>
    </w:p>
    <w:p w14:paraId="1D1B6F1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Комаровский А. Вариации «Вышли в поле косари» </w:t>
      </w:r>
    </w:p>
    <w:p w14:paraId="4080EE10" w14:textId="77777777" w:rsidR="0027328E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9C490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3 </w:t>
      </w:r>
    </w:p>
    <w:p w14:paraId="7695C83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А. Концертино </w:t>
      </w:r>
    </w:p>
    <w:p w14:paraId="6B2F9836" w14:textId="77777777" w:rsidR="00DF2254" w:rsidRDefault="00DF2254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F378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4 </w:t>
      </w:r>
    </w:p>
    <w:p w14:paraId="093B1E0E" w14:textId="77777777" w:rsid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Ф. Концерт Соль мажор, 1 часть </w:t>
      </w:r>
    </w:p>
    <w:p w14:paraId="3BFCC2E6" w14:textId="77777777" w:rsidR="0027328E" w:rsidRPr="003133E5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DB3CA" w14:textId="77777777" w:rsidR="0027328E" w:rsidRPr="0027328E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8E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14:paraId="294984B1" w14:textId="5A14EAE8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Дженкинсон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Э. Танец </w:t>
      </w:r>
    </w:p>
    <w:p w14:paraId="04744CA7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Н. Мазурка </w:t>
      </w:r>
    </w:p>
    <w:p w14:paraId="7CAD47AE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>Вивальди А. Концерт G-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3D413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Живцов А. Маленький вальс </w:t>
      </w:r>
    </w:p>
    <w:p w14:paraId="0E0BAC1B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Губер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А. Концертино F-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63B0F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О. Концертино D-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4919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Перголези Дж.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, Ария </w:t>
      </w:r>
    </w:p>
    <w:p w14:paraId="7571C097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Ф. Концерт №2 </w:t>
      </w:r>
    </w:p>
    <w:p w14:paraId="27F65B4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Рубинштейн Нат. Прялка </w:t>
      </w:r>
    </w:p>
    <w:p w14:paraId="3118F83B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Гайдн И. Менуэты </w:t>
      </w:r>
    </w:p>
    <w:p w14:paraId="25F7BAD0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Мари Г. Ария в старинном стиле </w:t>
      </w:r>
    </w:p>
    <w:p w14:paraId="2BC68D10" w14:textId="65608931" w:rsid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Бах И. С. Марш </w:t>
      </w:r>
    </w:p>
    <w:p w14:paraId="099FD5FD" w14:textId="77777777" w:rsidR="002B160C" w:rsidRPr="0027328E" w:rsidRDefault="002B160C" w:rsidP="002B1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8E">
        <w:rPr>
          <w:rFonts w:ascii="Times New Roman" w:hAnsi="Times New Roman" w:cs="Times New Roman"/>
          <w:b/>
          <w:sz w:val="28"/>
          <w:szCs w:val="28"/>
        </w:rPr>
        <w:t>Примеры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итоговой аттестации</w:t>
      </w:r>
      <w:r w:rsidRPr="0027328E">
        <w:rPr>
          <w:rFonts w:ascii="Times New Roman" w:hAnsi="Times New Roman" w:cs="Times New Roman"/>
          <w:b/>
          <w:sz w:val="28"/>
          <w:szCs w:val="28"/>
        </w:rPr>
        <w:t>:</w:t>
      </w:r>
    </w:p>
    <w:p w14:paraId="53E10D5F" w14:textId="77777777" w:rsidR="002B160C" w:rsidRPr="003133E5" w:rsidRDefault="002B160C" w:rsidP="002B1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14:paraId="2F2B19BD" w14:textId="77777777" w:rsidR="002B160C" w:rsidRPr="003133E5" w:rsidRDefault="002B160C" w:rsidP="002B1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Э. Старинная французская песенка </w:t>
      </w:r>
    </w:p>
    <w:p w14:paraId="2387342A" w14:textId="77777777" w:rsidR="002B160C" w:rsidRDefault="002B160C" w:rsidP="002B1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>Бах И.К. Марш</w:t>
      </w:r>
    </w:p>
    <w:p w14:paraId="14E8F432" w14:textId="77777777" w:rsidR="002B160C" w:rsidRDefault="002B160C" w:rsidP="002B1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CD9D6" w14:textId="77777777" w:rsidR="002B160C" w:rsidRPr="003133E5" w:rsidRDefault="002B160C" w:rsidP="002B1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2 </w:t>
      </w:r>
    </w:p>
    <w:p w14:paraId="61458884" w14:textId="3C1CCE0A" w:rsidR="002B160C" w:rsidRPr="003133E5" w:rsidRDefault="002B160C" w:rsidP="002B1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Губер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А. Концертино F-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C10DD" w14:textId="77777777" w:rsidR="002B160C" w:rsidRPr="003133E5" w:rsidRDefault="002B160C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7BE65" w14:textId="77777777" w:rsidR="00EF07F2" w:rsidRDefault="00EF07F2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302FF" w14:textId="711736BF" w:rsidR="00EF07F2" w:rsidRPr="0027328E" w:rsidRDefault="00EF07F2" w:rsidP="00E83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7328E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14:paraId="7B1E6DEF" w14:textId="0B2023E1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Иордан И. Волчок </w:t>
      </w:r>
    </w:p>
    <w:p w14:paraId="596C62D5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Этюды из сб. «Избранные этюды 3-5кл.» </w:t>
      </w:r>
    </w:p>
    <w:p w14:paraId="2E186CB5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Ф. Этюды. 1т. </w:t>
      </w:r>
    </w:p>
    <w:p w14:paraId="7A0F21BC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Ш. Вариации на тему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Вейгля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E1C2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Акколаи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А. Концерт </w:t>
      </w:r>
    </w:p>
    <w:p w14:paraId="33DB3C45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Э. Старинная французская песенка </w:t>
      </w:r>
    </w:p>
    <w:p w14:paraId="7CA3E1B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6B0E6" w14:textId="77777777" w:rsidR="003133E5" w:rsidRPr="0027328E" w:rsidRDefault="003133E5" w:rsidP="000E4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8E">
        <w:rPr>
          <w:rFonts w:ascii="Times New Roman" w:hAnsi="Times New Roman" w:cs="Times New Roman"/>
          <w:b/>
          <w:sz w:val="28"/>
          <w:szCs w:val="28"/>
        </w:rPr>
        <w:t>Примеры программ</w:t>
      </w:r>
      <w:r w:rsidR="0027328E">
        <w:rPr>
          <w:rFonts w:ascii="Times New Roman" w:hAnsi="Times New Roman" w:cs="Times New Roman"/>
          <w:b/>
          <w:sz w:val="28"/>
          <w:szCs w:val="28"/>
        </w:rPr>
        <w:t xml:space="preserve"> итоговой аттестации</w:t>
      </w:r>
      <w:r w:rsidRPr="0027328E">
        <w:rPr>
          <w:rFonts w:ascii="Times New Roman" w:hAnsi="Times New Roman" w:cs="Times New Roman"/>
          <w:b/>
          <w:sz w:val="28"/>
          <w:szCs w:val="28"/>
        </w:rPr>
        <w:t>:</w:t>
      </w:r>
    </w:p>
    <w:p w14:paraId="2E23D731" w14:textId="1144D9B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2B160C">
        <w:rPr>
          <w:rFonts w:ascii="Times New Roman" w:hAnsi="Times New Roman" w:cs="Times New Roman"/>
          <w:sz w:val="28"/>
          <w:szCs w:val="28"/>
        </w:rPr>
        <w:t>1</w:t>
      </w: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6EB6A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3E5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О. Концертино D-</w:t>
      </w:r>
      <w:proofErr w:type="spellStart"/>
      <w:r w:rsidRPr="003133E5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1F548" w14:textId="77777777" w:rsidR="0027328E" w:rsidRDefault="0027328E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BB8B5" w14:textId="38C47F9D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2B160C">
        <w:rPr>
          <w:rFonts w:ascii="Times New Roman" w:hAnsi="Times New Roman" w:cs="Times New Roman"/>
          <w:sz w:val="28"/>
          <w:szCs w:val="28"/>
        </w:rPr>
        <w:t>2</w:t>
      </w:r>
      <w:r w:rsidRPr="003133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6E514" w14:textId="77777777" w:rsidR="003133E5" w:rsidRPr="003133E5" w:rsidRDefault="003133E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3E5">
        <w:rPr>
          <w:rFonts w:ascii="Times New Roman" w:hAnsi="Times New Roman" w:cs="Times New Roman"/>
          <w:sz w:val="28"/>
          <w:szCs w:val="28"/>
        </w:rPr>
        <w:t>Вивальди А. Концерт соль мажор, 1 часть</w:t>
      </w:r>
    </w:p>
    <w:p w14:paraId="2BBEFCC5" w14:textId="77777777" w:rsidR="003133E5" w:rsidRPr="00B11A11" w:rsidRDefault="003133E5" w:rsidP="0031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F3D680" w14:textId="77777777" w:rsidR="00C15AFA" w:rsidRPr="00DC1D6E" w:rsidRDefault="00DC1D6E" w:rsidP="000E4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учащегося</w:t>
      </w:r>
    </w:p>
    <w:p w14:paraId="1D78CA8A" w14:textId="77777777" w:rsidR="002C0732" w:rsidRPr="00B11A11" w:rsidRDefault="00DC1D6E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467C44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>следующий уровень подготовки:</w:t>
      </w:r>
      <w:r w:rsidR="00195C1E" w:rsidRPr="00B11A1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DFEC209" w14:textId="77777777" w:rsidR="003253C5" w:rsidRPr="00B11A11" w:rsidRDefault="003253C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основными пр</w:t>
      </w:r>
      <w:r>
        <w:rPr>
          <w:rFonts w:ascii="Times New Roman" w:hAnsi="Times New Roman" w:cs="Times New Roman"/>
          <w:sz w:val="28"/>
          <w:szCs w:val="28"/>
        </w:rPr>
        <w:t>иемами звукоизвлечения, умеет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правильно использовать их на практике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166AC0F" w14:textId="77777777" w:rsidR="003253C5" w:rsidRPr="00B11A11" w:rsidRDefault="003253C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исполнять произведен</w:t>
      </w:r>
      <w:r>
        <w:rPr>
          <w:rFonts w:ascii="Times New Roman" w:hAnsi="Times New Roman" w:cs="Times New Roman"/>
          <w:sz w:val="28"/>
          <w:szCs w:val="28"/>
        </w:rPr>
        <w:t>ие в характере, соответствующем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данному стилю и эпохе, анализируя свое исполнение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AE39EA8" w14:textId="77777777" w:rsidR="003253C5" w:rsidRDefault="003253C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 w:rsidR="00DC1D6E"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B11A11">
        <w:rPr>
          <w:rFonts w:ascii="Times New Roman" w:hAnsi="Times New Roman" w:cs="Times New Roman"/>
          <w:sz w:val="28"/>
          <w:szCs w:val="28"/>
        </w:rPr>
        <w:t>с</w:t>
      </w:r>
      <w:r w:rsidR="00DC1D6E">
        <w:rPr>
          <w:rFonts w:ascii="Times New Roman" w:hAnsi="Times New Roman" w:cs="Times New Roman"/>
          <w:sz w:val="28"/>
          <w:szCs w:val="28"/>
        </w:rPr>
        <w:t>амостоятельно разбирать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произведения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A5963" w14:textId="77777777" w:rsidR="003253C5" w:rsidRDefault="003253C5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владеет навыками </w:t>
      </w:r>
      <w:r w:rsidR="00DC1D6E">
        <w:rPr>
          <w:rFonts w:ascii="Times New Roman" w:hAnsi="Times New Roman" w:cs="Times New Roman"/>
          <w:sz w:val="28"/>
          <w:szCs w:val="28"/>
        </w:rPr>
        <w:t>игры в ансамбле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41A50" w14:textId="77777777" w:rsidR="005424A2" w:rsidRPr="00B11A11" w:rsidRDefault="005424A2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21F63" w14:textId="77777777" w:rsidR="00D52F43" w:rsidRDefault="00D52F43" w:rsidP="000E4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22619E">
        <w:rPr>
          <w:rFonts w:ascii="Times New Roman" w:hAnsi="Times New Roman"/>
          <w:b/>
          <w:sz w:val="24"/>
          <w:szCs w:val="24"/>
        </w:rPr>
        <w:t xml:space="preserve">. </w:t>
      </w:r>
      <w:r w:rsidRPr="003E2D8C">
        <w:rPr>
          <w:rFonts w:ascii="Times New Roman" w:hAnsi="Times New Roman"/>
          <w:b/>
          <w:sz w:val="24"/>
          <w:szCs w:val="24"/>
        </w:rPr>
        <w:t>ФОРМЫ И МЕТОДЫ КОНТРОЛЯ</w:t>
      </w:r>
      <w:r>
        <w:rPr>
          <w:rFonts w:ascii="Times New Roman" w:hAnsi="Times New Roman"/>
          <w:b/>
          <w:sz w:val="24"/>
          <w:szCs w:val="24"/>
        </w:rPr>
        <w:t>.</w:t>
      </w:r>
      <w:r w:rsidRPr="002261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КРИТЕРИИ</w:t>
      </w:r>
      <w:r w:rsidRPr="003E2D8C">
        <w:rPr>
          <w:rFonts w:ascii="Times New Roman" w:hAnsi="Times New Roman"/>
          <w:b/>
          <w:sz w:val="24"/>
          <w:szCs w:val="24"/>
        </w:rPr>
        <w:t xml:space="preserve"> ОЦЕНОК</w:t>
      </w:r>
    </w:p>
    <w:p w14:paraId="0FFB1F3D" w14:textId="77777777" w:rsidR="009177ED" w:rsidRDefault="00D52F43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61D59">
        <w:rPr>
          <w:rFonts w:ascii="Times New Roman" w:hAnsi="Times New Roman"/>
          <w:sz w:val="28"/>
          <w:szCs w:val="28"/>
        </w:rPr>
        <w:t xml:space="preserve">Программа предусматривает текущий контроль, промежуточную </w:t>
      </w:r>
      <w:r w:rsidR="00467C44">
        <w:rPr>
          <w:rFonts w:ascii="Times New Roman" w:hAnsi="Times New Roman"/>
          <w:sz w:val="28"/>
          <w:szCs w:val="28"/>
        </w:rPr>
        <w:t>и итоговую аттестации</w:t>
      </w:r>
      <w:r w:rsidRPr="00761D59">
        <w:rPr>
          <w:rFonts w:ascii="Times New Roman" w:hAnsi="Times New Roman"/>
          <w:sz w:val="28"/>
          <w:szCs w:val="28"/>
        </w:rPr>
        <w:t xml:space="preserve">. </w:t>
      </w:r>
    </w:p>
    <w:p w14:paraId="2FEA2DD2" w14:textId="77777777" w:rsidR="00D52F43" w:rsidRDefault="00332041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текущего и промежуточного контроля являю</w:t>
      </w:r>
      <w:r w:rsidR="009177ED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  <w:r w:rsidR="009177ED">
        <w:rPr>
          <w:rFonts w:ascii="Times New Roman" w:hAnsi="Times New Roman"/>
          <w:sz w:val="28"/>
          <w:szCs w:val="28"/>
        </w:rPr>
        <w:t xml:space="preserve"> контрольный урок</w:t>
      </w:r>
      <w:r>
        <w:rPr>
          <w:rFonts w:ascii="Times New Roman" w:hAnsi="Times New Roman"/>
          <w:sz w:val="28"/>
          <w:szCs w:val="28"/>
        </w:rPr>
        <w:t>, участие в тематических вечерах, классных концертах, мероприятиях культурно-просветительской, творческой деятельности школы</w:t>
      </w:r>
      <w:r w:rsidR="00942910">
        <w:rPr>
          <w:rFonts w:ascii="Times New Roman" w:hAnsi="Times New Roman"/>
          <w:sz w:val="28"/>
          <w:szCs w:val="28"/>
        </w:rPr>
        <w:t xml:space="preserve">. </w:t>
      </w:r>
    </w:p>
    <w:p w14:paraId="45EC8FC7" w14:textId="77777777" w:rsidR="00125740" w:rsidRDefault="00125740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применение индивидуальных графиков проведения данных видов контроля</w:t>
      </w:r>
      <w:r w:rsidR="00DD71E1">
        <w:rPr>
          <w:rFonts w:ascii="Times New Roman" w:hAnsi="Times New Roman"/>
          <w:sz w:val="28"/>
          <w:szCs w:val="28"/>
        </w:rPr>
        <w:t>, а также содержания контрольных мероприятий</w:t>
      </w:r>
      <w:r>
        <w:rPr>
          <w:rFonts w:ascii="Times New Roman" w:hAnsi="Times New Roman"/>
          <w:sz w:val="28"/>
          <w:szCs w:val="28"/>
        </w:rPr>
        <w:t>. Например, промежуточная аттестация может проводиться каждое полугодие или один раз в год; возможно проведение отд</w:t>
      </w:r>
      <w:r w:rsidR="00597FB1">
        <w:rPr>
          <w:rFonts w:ascii="Times New Roman" w:hAnsi="Times New Roman"/>
          <w:sz w:val="28"/>
          <w:szCs w:val="28"/>
        </w:rPr>
        <w:t xml:space="preserve">ельных контрольных мероприятий </w:t>
      </w:r>
      <w:r>
        <w:rPr>
          <w:rFonts w:ascii="Times New Roman" w:hAnsi="Times New Roman"/>
          <w:sz w:val="28"/>
          <w:szCs w:val="28"/>
        </w:rPr>
        <w:t>по ансамблю, аккомпанементу.</w:t>
      </w:r>
    </w:p>
    <w:p w14:paraId="1F54B1DE" w14:textId="77777777" w:rsidR="00125740" w:rsidRPr="00125740" w:rsidRDefault="00125740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итоговой аттестации </w:t>
      </w:r>
      <w:r w:rsidR="00DD71E1">
        <w:rPr>
          <w:rFonts w:ascii="Times New Roman" w:hAnsi="Times New Roman"/>
          <w:sz w:val="28"/>
          <w:szCs w:val="28"/>
        </w:rPr>
        <w:t xml:space="preserve">может применяться форма экзамена. Содержанием экзамена является </w:t>
      </w:r>
      <w:r>
        <w:rPr>
          <w:rFonts w:ascii="Times New Roman" w:hAnsi="Times New Roman"/>
          <w:sz w:val="28"/>
          <w:szCs w:val="28"/>
        </w:rPr>
        <w:t xml:space="preserve">исполнение сольной программы и/или участие в ансамбле. </w:t>
      </w:r>
    </w:p>
    <w:p w14:paraId="0F384CB2" w14:textId="77777777" w:rsidR="00D52F43" w:rsidRPr="003345A6" w:rsidRDefault="00D52F43" w:rsidP="000E4E61">
      <w:pPr>
        <w:pStyle w:val="Body1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3345A6"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оценки</w:t>
      </w:r>
    </w:p>
    <w:p w14:paraId="7DE3013B" w14:textId="77777777" w:rsidR="009177ED" w:rsidRDefault="009177ED" w:rsidP="000E4E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оценивании учащегося, осваивающегося общеразвивающую программу, </w:t>
      </w:r>
      <w:r w:rsidR="00942910">
        <w:rPr>
          <w:rFonts w:ascii="Times New Roman" w:hAnsi="Times New Roman"/>
          <w:sz w:val="28"/>
          <w:szCs w:val="28"/>
        </w:rPr>
        <w:t>следует учитывать:</w:t>
      </w:r>
    </w:p>
    <w:p w14:paraId="08B339F6" w14:textId="77777777" w:rsidR="00332041" w:rsidRDefault="00DF2254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04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32041" w:rsidRPr="00332041">
        <w:rPr>
          <w:rFonts w:ascii="Times New Roman" w:hAnsi="Times New Roman" w:cs="Times New Roman"/>
          <w:sz w:val="28"/>
          <w:szCs w:val="28"/>
        </w:rPr>
        <w:t>устойчивого интереса к музыкальному искусству</w:t>
      </w:r>
      <w:r w:rsidR="00D448A2">
        <w:rPr>
          <w:rFonts w:ascii="Times New Roman" w:hAnsi="Times New Roman" w:cs="Times New Roman"/>
          <w:sz w:val="28"/>
          <w:szCs w:val="28"/>
        </w:rPr>
        <w:t>, к занятиям</w:t>
      </w:r>
      <w:r w:rsidR="00F35C5A">
        <w:rPr>
          <w:rFonts w:ascii="Times New Roman" w:hAnsi="Times New Roman" w:cs="Times New Roman"/>
          <w:sz w:val="28"/>
          <w:szCs w:val="28"/>
        </w:rPr>
        <w:t xml:space="preserve"> музыкой;</w:t>
      </w:r>
    </w:p>
    <w:p w14:paraId="5EC339DA" w14:textId="77777777" w:rsidR="00332041" w:rsidRDefault="00DF2254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041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332041" w:rsidRPr="00332041">
        <w:rPr>
          <w:rFonts w:ascii="Times New Roman" w:hAnsi="Times New Roman" w:cs="Times New Roman"/>
          <w:sz w:val="28"/>
          <w:szCs w:val="28"/>
        </w:rPr>
        <w:t xml:space="preserve">исполнительской культуры, развитие музыкального мышления; </w:t>
      </w:r>
    </w:p>
    <w:p w14:paraId="028F55D6" w14:textId="77777777" w:rsidR="00332041" w:rsidRDefault="00DF2254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041" w:rsidRPr="00332041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</w:t>
      </w:r>
      <w:r w:rsidR="00332041">
        <w:rPr>
          <w:rFonts w:ascii="Times New Roman" w:hAnsi="Times New Roman" w:cs="Times New Roman"/>
          <w:sz w:val="28"/>
          <w:szCs w:val="28"/>
        </w:rPr>
        <w:t>исполнительской</w:t>
      </w:r>
      <w:r w:rsidR="00332041" w:rsidRPr="00332041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 w:rsidR="00332041">
        <w:rPr>
          <w:rFonts w:ascii="Times New Roman" w:hAnsi="Times New Roman" w:cs="Times New Roman"/>
          <w:sz w:val="28"/>
          <w:szCs w:val="28"/>
        </w:rPr>
        <w:t>сольном, ансамблевом исполнительстве, подборе аккомпанемента</w:t>
      </w:r>
      <w:r w:rsidR="00F35C5A">
        <w:rPr>
          <w:rFonts w:ascii="Times New Roman" w:hAnsi="Times New Roman" w:cs="Times New Roman"/>
          <w:sz w:val="28"/>
          <w:szCs w:val="28"/>
        </w:rPr>
        <w:t>;</w:t>
      </w:r>
    </w:p>
    <w:p w14:paraId="4FDCACF6" w14:textId="77777777" w:rsidR="00D52F43" w:rsidRDefault="002200B1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5C5A">
        <w:rPr>
          <w:rFonts w:ascii="Times New Roman" w:hAnsi="Times New Roman" w:cs="Times New Roman"/>
          <w:sz w:val="28"/>
          <w:szCs w:val="28"/>
        </w:rPr>
        <w:t>степень продвижения учащегося</w:t>
      </w:r>
      <w:r w:rsidR="00125740">
        <w:rPr>
          <w:rFonts w:ascii="Times New Roman" w:hAnsi="Times New Roman" w:cs="Times New Roman"/>
          <w:sz w:val="28"/>
          <w:szCs w:val="28"/>
        </w:rPr>
        <w:t>, успешность личностных достижений.</w:t>
      </w:r>
    </w:p>
    <w:p w14:paraId="5FE43861" w14:textId="4C187F2B" w:rsid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53B801" w14:textId="57DE0310" w:rsidR="00A23E2D" w:rsidRDefault="00E83C91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Переводной экзамен</w:t>
      </w:r>
      <w:r w:rsidR="00A23E2D" w:rsidRPr="00A23E2D">
        <w:rPr>
          <w:rFonts w:ascii="Times New Roman" w:hAnsi="Times New Roman" w:cs="Times New Roman"/>
          <w:sz w:val="28"/>
          <w:szCs w:val="28"/>
        </w:rPr>
        <w:t xml:space="preserve"> – итоговое выступление учащихся за полугодие. В подготовке этой программы учитывается дифференцированный подход к каждому ученику, исходя из его музыкальных данных</w:t>
      </w:r>
    </w:p>
    <w:p w14:paraId="13C6E53E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0553E0F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Оценка «отлично-5». </w:t>
      </w:r>
    </w:p>
    <w:p w14:paraId="713AAAAD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I. Отличное исполнение произведений: </w:t>
      </w:r>
    </w:p>
    <w:p w14:paraId="72B297E5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а) понимание стиля и художественного образа, </w:t>
      </w:r>
    </w:p>
    <w:p w14:paraId="487A1F82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б) разностороннее владение инструктивным материалом. </w:t>
      </w:r>
    </w:p>
    <w:p w14:paraId="101786AF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в) точное выполнение поставленных задач (темп, ритм, штрихи), </w:t>
      </w:r>
    </w:p>
    <w:p w14:paraId="7196B3D9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E8897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Оценка «хорошо-4» </w:t>
      </w:r>
    </w:p>
    <w:p w14:paraId="3A4ACCF7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I. Хорошее исполнение программы: </w:t>
      </w:r>
    </w:p>
    <w:p w14:paraId="62A5FDD7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>a)</w:t>
      </w:r>
      <w:r w:rsidR="000E4E61">
        <w:rPr>
          <w:rFonts w:ascii="Times New Roman" w:hAnsi="Times New Roman" w:cs="Times New Roman"/>
          <w:sz w:val="28"/>
          <w:szCs w:val="28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</w:rPr>
        <w:t xml:space="preserve">понимание стилей, </w:t>
      </w:r>
    </w:p>
    <w:p w14:paraId="15080058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б) некоторые недочеты в художественно-образной сфере, </w:t>
      </w:r>
    </w:p>
    <w:p w14:paraId="6F01DE46" w14:textId="77777777" w:rsidR="00A23E2D" w:rsidRDefault="00A23E2D" w:rsidP="000E4E61">
      <w:pPr>
        <w:spacing w:after="0" w:line="240" w:lineRule="auto"/>
        <w:ind w:firstLine="426"/>
        <w:jc w:val="both"/>
      </w:pPr>
      <w:r w:rsidRPr="00A23E2D">
        <w:rPr>
          <w:rFonts w:ascii="Times New Roman" w:hAnsi="Times New Roman" w:cs="Times New Roman"/>
          <w:sz w:val="28"/>
          <w:szCs w:val="28"/>
        </w:rPr>
        <w:t>в) мелкие недочеты в пьесах инструктивного характера (умеренный темп, недостаточная артикуляция),</w:t>
      </w:r>
      <w:r w:rsidRPr="00A23E2D">
        <w:t xml:space="preserve"> </w:t>
      </w:r>
    </w:p>
    <w:p w14:paraId="35B90703" w14:textId="77777777" w:rsidR="00A23E2D" w:rsidRDefault="00A23E2D" w:rsidP="000E4E61">
      <w:pPr>
        <w:spacing w:after="0" w:line="240" w:lineRule="auto"/>
        <w:ind w:firstLine="426"/>
        <w:jc w:val="both"/>
      </w:pPr>
    </w:p>
    <w:p w14:paraId="164EC101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Оценка «удовлетворительно- 3» </w:t>
      </w:r>
    </w:p>
    <w:p w14:paraId="664EFEB4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I. Исполнение программы с недостатками: </w:t>
      </w:r>
    </w:p>
    <w:p w14:paraId="7F8E3A32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>a)</w:t>
      </w:r>
      <w:r w:rsidR="000E4E61">
        <w:rPr>
          <w:rFonts w:ascii="Times New Roman" w:hAnsi="Times New Roman" w:cs="Times New Roman"/>
          <w:sz w:val="28"/>
          <w:szCs w:val="28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</w:rPr>
        <w:t xml:space="preserve">стилистическими, отсутствие качества, ритмической устойчивости, стабильности </w:t>
      </w:r>
    </w:p>
    <w:p w14:paraId="0E5B8535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б) с однообразным звучанием исполняемых произведений, </w:t>
      </w:r>
    </w:p>
    <w:p w14:paraId="6811EB3D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lastRenderedPageBreak/>
        <w:t xml:space="preserve">в) инструктивными: артикуляция, штрихи, медленные темпы, сбивчивое исполнение </w:t>
      </w:r>
    </w:p>
    <w:p w14:paraId="127A6AB7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CA300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 Оценка «неудовлетворительно-2» </w:t>
      </w:r>
    </w:p>
    <w:p w14:paraId="65E643DD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I. Исполнение программы: </w:t>
      </w:r>
    </w:p>
    <w:p w14:paraId="4DC661B5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 xml:space="preserve">а) плохое владение основными приемами техники, </w:t>
      </w:r>
    </w:p>
    <w:p w14:paraId="4E9F3039" w14:textId="77777777" w:rsidR="00A23E2D" w:rsidRP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>б)</w:t>
      </w:r>
      <w:r w:rsidR="000E4E61">
        <w:rPr>
          <w:rFonts w:ascii="Times New Roman" w:hAnsi="Times New Roman" w:cs="Times New Roman"/>
          <w:sz w:val="28"/>
          <w:szCs w:val="28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</w:rPr>
        <w:t xml:space="preserve">отсутствие требуемого объема и уровня программы. </w:t>
      </w:r>
    </w:p>
    <w:p w14:paraId="4C09E1E2" w14:textId="77777777" w:rsid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E2D">
        <w:rPr>
          <w:rFonts w:ascii="Times New Roman" w:hAnsi="Times New Roman" w:cs="Times New Roman"/>
          <w:sz w:val="28"/>
          <w:szCs w:val="28"/>
        </w:rPr>
        <w:t>в)</w:t>
      </w:r>
      <w:r w:rsidR="000E4E61">
        <w:rPr>
          <w:rFonts w:ascii="Times New Roman" w:hAnsi="Times New Roman" w:cs="Times New Roman"/>
          <w:sz w:val="28"/>
          <w:szCs w:val="28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</w:rPr>
        <w:t>отсутствие необходимого минимума технических навыков.</w:t>
      </w:r>
    </w:p>
    <w:p w14:paraId="322B7983" w14:textId="77777777" w:rsidR="00A23E2D" w:rsidRDefault="00A23E2D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E16B55" w14:textId="77777777" w:rsidR="00DD71E1" w:rsidRPr="00125740" w:rsidRDefault="00DD71E1" w:rsidP="000E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F866E" w14:textId="77777777" w:rsidR="002200B1" w:rsidRPr="000E4E61" w:rsidRDefault="002200B1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E61">
        <w:rPr>
          <w:rFonts w:ascii="Times New Roman" w:hAnsi="Times New Roman"/>
          <w:b/>
          <w:sz w:val="24"/>
          <w:szCs w:val="24"/>
        </w:rPr>
        <w:br w:type="page"/>
      </w:r>
    </w:p>
    <w:p w14:paraId="3C34E8AD" w14:textId="77777777" w:rsidR="00D52F43" w:rsidRDefault="00D52F43" w:rsidP="000E4E6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8C32CB">
        <w:rPr>
          <w:rFonts w:ascii="Times New Roman" w:hAnsi="Times New Roman"/>
          <w:b/>
          <w:sz w:val="24"/>
          <w:szCs w:val="24"/>
        </w:rPr>
        <w:t>.</w:t>
      </w:r>
      <w:r w:rsidRPr="005775EE">
        <w:rPr>
          <w:rFonts w:ascii="Times New Roman" w:hAnsi="Times New Roman"/>
          <w:b/>
          <w:sz w:val="24"/>
          <w:szCs w:val="24"/>
        </w:rPr>
        <w:t xml:space="preserve"> </w:t>
      </w:r>
      <w:r w:rsidRPr="001F3383">
        <w:rPr>
          <w:rFonts w:ascii="Times New Roman" w:hAnsi="Times New Roman"/>
          <w:b/>
          <w:sz w:val="24"/>
          <w:szCs w:val="24"/>
        </w:rPr>
        <w:t>МЕТОДИЧЕСКОЕ ОБ</w:t>
      </w:r>
      <w:r>
        <w:rPr>
          <w:rFonts w:ascii="Times New Roman" w:hAnsi="Times New Roman"/>
          <w:b/>
          <w:sz w:val="24"/>
          <w:szCs w:val="24"/>
        </w:rPr>
        <w:t>Е</w:t>
      </w:r>
      <w:r w:rsidRPr="001F3383">
        <w:rPr>
          <w:rFonts w:ascii="Times New Roman" w:hAnsi="Times New Roman"/>
          <w:b/>
          <w:sz w:val="24"/>
          <w:szCs w:val="24"/>
        </w:rPr>
        <w:t>СПЕЧЕНИЕ УЧЕБНОГО ПРОЦЕССА</w:t>
      </w:r>
    </w:p>
    <w:p w14:paraId="54CF0FF6" w14:textId="77777777" w:rsidR="002200B1" w:rsidRDefault="002200B1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14:paraId="26A4256A" w14:textId="77777777" w:rsidR="00D44C95" w:rsidRPr="009B20BA" w:rsidRDefault="00D52F43" w:rsidP="000E4E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5F2F0D">
        <w:rPr>
          <w:rFonts w:ascii="Times New Roman" w:hAnsi="Times New Roman"/>
          <w:b/>
          <w:i/>
          <w:sz w:val="28"/>
          <w:szCs w:val="24"/>
        </w:rPr>
        <w:t>Методические рекомендации преподавателям</w:t>
      </w:r>
    </w:p>
    <w:p w14:paraId="023C0D35" w14:textId="066B86AC" w:rsidR="001C7CD8" w:rsidRPr="001C7CD8" w:rsidRDefault="00656EF8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Пятилетний</w:t>
      </w:r>
      <w:r w:rsidR="0027328E">
        <w:rPr>
          <w:rFonts w:ascii="Times New Roman" w:hAnsi="Times New Roman" w:cs="Times New Roman"/>
          <w:sz w:val="28"/>
          <w:szCs w:val="28"/>
        </w:rPr>
        <w:t xml:space="preserve"> </w:t>
      </w:r>
      <w:r w:rsidR="00D44C95">
        <w:rPr>
          <w:rFonts w:ascii="Times New Roman" w:hAnsi="Times New Roman" w:cs="Times New Roman"/>
          <w:sz w:val="28"/>
          <w:szCs w:val="28"/>
        </w:rPr>
        <w:t xml:space="preserve">срок реализации программы учебного предмета позволяет: </w:t>
      </w:r>
      <w:r w:rsidR="006C2B75">
        <w:rPr>
          <w:rFonts w:ascii="Times New Roman" w:hAnsi="Times New Roman" w:cs="Times New Roman"/>
          <w:sz w:val="28"/>
          <w:szCs w:val="28"/>
        </w:rPr>
        <w:t xml:space="preserve">перейти на </w:t>
      </w:r>
      <w:r w:rsidR="00D44C95">
        <w:rPr>
          <w:rFonts w:ascii="Times New Roman" w:hAnsi="Times New Roman" w:cs="Times New Roman"/>
          <w:sz w:val="28"/>
          <w:szCs w:val="28"/>
        </w:rPr>
        <w:t>о</w:t>
      </w:r>
      <w:r w:rsidR="00D44C95" w:rsidRPr="0037412D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D44C95">
        <w:rPr>
          <w:rFonts w:ascii="Times New Roman" w:hAnsi="Times New Roman" w:cs="Times New Roman"/>
          <w:sz w:val="28"/>
          <w:szCs w:val="28"/>
        </w:rPr>
        <w:t>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</w:t>
      </w:r>
      <w:r w:rsidR="00D44C95" w:rsidRPr="0037412D">
        <w:rPr>
          <w:rFonts w:ascii="Times New Roman" w:hAnsi="Times New Roman" w:cs="Times New Roman"/>
          <w:sz w:val="28"/>
          <w:szCs w:val="28"/>
        </w:rPr>
        <w:t>. Каждая из этих целей требует особого отношения к занятиям</w:t>
      </w:r>
      <w:r w:rsidR="00D44C95">
        <w:rPr>
          <w:rFonts w:ascii="Times New Roman" w:hAnsi="Times New Roman" w:cs="Times New Roman"/>
          <w:sz w:val="28"/>
          <w:szCs w:val="28"/>
        </w:rPr>
        <w:t xml:space="preserve"> и индивидуального подхода к ученикам</w:t>
      </w:r>
      <w:r w:rsidR="00D44C95" w:rsidRPr="0037412D">
        <w:rPr>
          <w:rFonts w:ascii="Times New Roman" w:hAnsi="Times New Roman" w:cs="Times New Roman"/>
          <w:sz w:val="28"/>
          <w:szCs w:val="28"/>
        </w:rPr>
        <w:t>.</w:t>
      </w:r>
      <w:r w:rsidR="001C7CD8" w:rsidRPr="001C7CD8">
        <w:t xml:space="preserve"> </w:t>
      </w:r>
    </w:p>
    <w:p w14:paraId="54D3587C" w14:textId="77777777" w:rsidR="00D44C95" w:rsidRDefault="001C7CD8" w:rsidP="000E4E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CD8">
        <w:rPr>
          <w:rFonts w:ascii="Times New Roman" w:hAnsi="Times New Roman" w:cs="Times New Roman"/>
          <w:sz w:val="28"/>
          <w:szCs w:val="28"/>
        </w:rPr>
        <w:t>Содержание программы учебного предмета должно обеспечивать художественно-эстетическое развитие личности и приобретение ею худож</w:t>
      </w:r>
      <w:r>
        <w:rPr>
          <w:rFonts w:ascii="Times New Roman" w:hAnsi="Times New Roman" w:cs="Times New Roman"/>
          <w:sz w:val="28"/>
          <w:szCs w:val="28"/>
        </w:rPr>
        <w:t>ественно-исполнительских знаний</w:t>
      </w:r>
      <w:r w:rsidRPr="001C7CD8">
        <w:rPr>
          <w:rFonts w:ascii="Times New Roman" w:hAnsi="Times New Roman" w:cs="Times New Roman"/>
          <w:sz w:val="28"/>
          <w:szCs w:val="28"/>
        </w:rPr>
        <w:t>, умений и навыков. В результате освоения программы 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музыкально-исполнительских и теоретических знаний, умений и навыков (профессиональные компетенции).</w:t>
      </w:r>
    </w:p>
    <w:p w14:paraId="4AF669A9" w14:textId="77777777" w:rsidR="001C7CD8" w:rsidRPr="001C7CD8" w:rsidRDefault="00D44C95" w:rsidP="000E4E61">
      <w:pPr>
        <w:pStyle w:val="Body1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F665D">
        <w:rPr>
          <w:rFonts w:ascii="Times New Roman" w:hAnsi="Times New Roman"/>
          <w:sz w:val="28"/>
          <w:szCs w:val="28"/>
          <w:lang w:val="ru-RU"/>
        </w:rPr>
        <w:t xml:space="preserve">Занятия </w:t>
      </w:r>
      <w:r w:rsidR="00597FB1">
        <w:rPr>
          <w:rFonts w:ascii="Times New Roman" w:hAnsi="Times New Roman"/>
          <w:sz w:val="28"/>
          <w:szCs w:val="28"/>
          <w:lang w:val="ru-RU"/>
        </w:rPr>
        <w:t xml:space="preserve">в классе должны сопровождаться </w:t>
      </w:r>
      <w:r w:rsidRPr="00CF665D">
        <w:rPr>
          <w:rFonts w:ascii="Times New Roman" w:hAnsi="Times New Roman"/>
          <w:sz w:val="28"/>
          <w:szCs w:val="28"/>
          <w:lang w:val="ru-RU"/>
        </w:rPr>
        <w:t xml:space="preserve">внеклассной работой - посещением выставок и концертных залов, прослушиванием музыкальных записей, просмотром </w:t>
      </w:r>
      <w:r>
        <w:rPr>
          <w:rFonts w:ascii="Times New Roman" w:hAnsi="Times New Roman"/>
          <w:sz w:val="28"/>
          <w:szCs w:val="28"/>
          <w:lang w:val="ru-RU"/>
        </w:rPr>
        <w:t xml:space="preserve">концертов и </w:t>
      </w:r>
      <w:r w:rsidR="000A3B09">
        <w:rPr>
          <w:rFonts w:ascii="Times New Roman" w:hAnsi="Times New Roman"/>
          <w:sz w:val="28"/>
          <w:szCs w:val="28"/>
          <w:lang w:val="ru-RU"/>
        </w:rPr>
        <w:t>музыкальных фильмов.</w:t>
      </w:r>
    </w:p>
    <w:p w14:paraId="413DB25B" w14:textId="661A337F" w:rsidR="001C7CD8" w:rsidRPr="002B160C" w:rsidRDefault="000A3B09" w:rsidP="00656EF8">
      <w:pPr>
        <w:pStyle w:val="Body1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160C">
        <w:rPr>
          <w:rFonts w:ascii="Times New Roman" w:hAnsi="Times New Roman"/>
          <w:iCs/>
          <w:sz w:val="28"/>
          <w:szCs w:val="28"/>
          <w:lang w:val="ru-RU"/>
        </w:rPr>
        <w:t>Планируемым результатом освоения общеразвивающей</w:t>
      </w:r>
      <w:r w:rsidR="002200B1" w:rsidRPr="002B160C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B160C">
        <w:rPr>
          <w:rFonts w:ascii="Times New Roman" w:hAnsi="Times New Roman"/>
          <w:iCs/>
          <w:sz w:val="28"/>
          <w:szCs w:val="28"/>
          <w:lang w:val="ru-RU"/>
        </w:rPr>
        <w:t xml:space="preserve">программы </w:t>
      </w:r>
      <w:r w:rsidR="001C7CD8" w:rsidRPr="002B160C">
        <w:rPr>
          <w:rFonts w:ascii="Times New Roman" w:hAnsi="Times New Roman"/>
          <w:iCs/>
          <w:sz w:val="28"/>
          <w:szCs w:val="28"/>
          <w:lang w:val="ru-RU"/>
        </w:rPr>
        <w:t xml:space="preserve">является приобретение обучающимися следующих знаний: </w:t>
      </w:r>
    </w:p>
    <w:p w14:paraId="7686F1EC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знания музыкальной терминологии; </w:t>
      </w:r>
    </w:p>
    <w:p w14:paraId="31FBDB0E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умения грамотно исполнять музыкальные произведения как сольно, так и при игре в ансамбле и (или) оркестре на струнном инструменте; </w:t>
      </w:r>
    </w:p>
    <w:p w14:paraId="260F665A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умения самостоятельно разучивать музыкальные произведения различных жанров и стилей на струнном инструменте; </w:t>
      </w:r>
    </w:p>
    <w:p w14:paraId="37D6625D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умения самостоятельно преодолевать технические трудности при разучивании несложного музыкального произведения на струнном инструменте; </w:t>
      </w:r>
    </w:p>
    <w:p w14:paraId="36885131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умения создавать художественный образ при исполнении музыкального произведения на струнном инструменте; </w:t>
      </w:r>
    </w:p>
    <w:p w14:paraId="269FA29D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- навыков чтения с листа несложных музыкальных произведений, </w:t>
      </w:r>
    </w:p>
    <w:p w14:paraId="552E2465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навыков подбора по слуху; </w:t>
      </w:r>
    </w:p>
    <w:p w14:paraId="66371BD8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первичных навыков в области теоретического анализа исполняемых произведений; </w:t>
      </w:r>
    </w:p>
    <w:p w14:paraId="6B340F8C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 навыков публичных выступлений (сольных, ансамблевых и (или) оркестровых); </w:t>
      </w:r>
    </w:p>
    <w:p w14:paraId="47456525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-приобретение опыта участия в концертах, фестивалях, смотрах, конкурсах, </w:t>
      </w:r>
    </w:p>
    <w:p w14:paraId="4C461CE0" w14:textId="77777777" w:rsidR="001C7CD8" w:rsidRPr="001C7CD8" w:rsidRDefault="001C7CD8" w:rsidP="000E4E61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-желание продолжить обучение. </w:t>
      </w:r>
    </w:p>
    <w:p w14:paraId="38CE8E73" w14:textId="77777777" w:rsidR="000A3B09" w:rsidRDefault="001C7CD8" w:rsidP="000A3B09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7CD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22D37BD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BC032BD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76757C5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29F1BF9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D00FF97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A5A1F6A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E74245D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8A3CB1D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EB414BD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D8C8482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2C42DCA" w14:textId="77777777" w:rsidR="00790F9E" w:rsidRDefault="00790F9E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CCD7FF4" w14:textId="3A472E10" w:rsidR="003D123D" w:rsidRPr="003C5B2D" w:rsidRDefault="003D123D" w:rsidP="002B160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2200B1">
        <w:rPr>
          <w:rFonts w:ascii="Times New Roman" w:hAnsi="Times New Roman"/>
          <w:b/>
          <w:sz w:val="28"/>
          <w:szCs w:val="28"/>
        </w:rPr>
        <w:lastRenderedPageBreak/>
        <w:t>VI</w:t>
      </w:r>
      <w:r w:rsidRPr="003C5B2D">
        <w:rPr>
          <w:rFonts w:ascii="Times New Roman" w:hAnsi="Times New Roman"/>
          <w:b/>
          <w:sz w:val="28"/>
          <w:szCs w:val="28"/>
          <w:lang w:val="ru-RU"/>
        </w:rPr>
        <w:t>.</w:t>
      </w:r>
      <w:r w:rsidRPr="003C5B2D">
        <w:rPr>
          <w:rFonts w:ascii="Times New Roman" w:hAnsi="Times New Roman"/>
          <w:b/>
          <w:sz w:val="28"/>
          <w:szCs w:val="28"/>
          <w:lang w:val="ru-RU"/>
        </w:rPr>
        <w:tab/>
        <w:t>СПИСКИ РЕКОМЕНДУЕМОЙ НОТНОЙ И МЕТОДИЧЕСКОЙ ЛИТЕРАТУРЫ</w:t>
      </w:r>
    </w:p>
    <w:p w14:paraId="42B27581" w14:textId="77777777" w:rsidR="00A23E2D" w:rsidRPr="00A23E2D" w:rsidRDefault="00A23E2D" w:rsidP="00A23E2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A2BD" w14:textId="77777777" w:rsidR="00A23E2D" w:rsidRPr="00A23E2D" w:rsidRDefault="00A23E2D" w:rsidP="002200B1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Список рекомендуемой нотной литературы </w:t>
      </w:r>
    </w:p>
    <w:p w14:paraId="243A1470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1. Бакланова Н. Этюды средней трудности. М., «Советский композитор», 1983 </w:t>
      </w:r>
    </w:p>
    <w:p w14:paraId="632ED61E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Верачини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Ф. Сонаты для скрипки.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Elibron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Classics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, 2002 </w:t>
      </w:r>
    </w:p>
    <w:p w14:paraId="16D9170A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3. Вивальди А. Двенадцать сонат для скрипки и фортепиано.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Харвест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, 2004 </w:t>
      </w:r>
    </w:p>
    <w:p w14:paraId="2155A1D1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Вольфарт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Ф. Легкие мелодические этюды. М., Гос. муз. изд., 1987 </w:t>
      </w:r>
    </w:p>
    <w:p w14:paraId="6D2D97D4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Гарлицкий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М. Шаг за шагом. М., «Советский композитор», 1980 </w:t>
      </w:r>
    </w:p>
    <w:p w14:paraId="0926961B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Гарлицкий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М. Шаг за шагом, раздел «Переходы». М., «Композитор», 1992 </w:t>
      </w:r>
    </w:p>
    <w:p w14:paraId="2859477A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7. Гендель Г.Ф. 6 сонат для скрипки и ф-но </w:t>
      </w:r>
    </w:p>
    <w:p w14:paraId="0417D99B" w14:textId="77777777" w:rsidR="00A23E2D" w:rsidRPr="002200B1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2200B1">
        <w:rPr>
          <w:rFonts w:ascii="Times New Roman" w:hAnsi="Times New Roman" w:cs="Times New Roman"/>
          <w:spacing w:val="-8"/>
          <w:sz w:val="28"/>
          <w:szCs w:val="28"/>
          <w:lang w:eastAsia="ru-RU"/>
        </w:rPr>
        <w:t>8. Григорян А. Начальная школа игры на скрипке. М., «Советский композитор», 1986</w:t>
      </w:r>
    </w:p>
    <w:p w14:paraId="2203D153" w14:textId="77777777" w:rsidR="002200B1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2200B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Гуревич Л., Зимина Н. Скрипичная азбука, 1, 2 тетради. М., «Композитор», 1998</w:t>
      </w:r>
    </w:p>
    <w:p w14:paraId="0782119B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Данкля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Ш. Этюды соч. 73. М., Музыка, 1970 </w:t>
      </w:r>
    </w:p>
    <w:p w14:paraId="23EA207B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Донт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Я. Этюды соч. 37. М., Музыка, 1988 </w:t>
      </w:r>
    </w:p>
    <w:p w14:paraId="67ECD8DC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Донт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Я. Соч. 37 Этюды. М., Музыка, 1987 </w:t>
      </w:r>
    </w:p>
    <w:p w14:paraId="04486962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Донт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Я. Соч. 38 Этюды для 2-х скрипок. М., Музыка, 1980 </w:t>
      </w:r>
    </w:p>
    <w:p w14:paraId="68FF98EF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Захарьина Т. Скрипичный букварь. Гос. муз. изд., 1962 </w:t>
      </w:r>
    </w:p>
    <w:p w14:paraId="309AFBD7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Избранные этюды для скрипки, 1-3 классы. М., «Кифара», 1996 </w:t>
      </w:r>
    </w:p>
    <w:p w14:paraId="44BC39FA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Избранные этюды, 1-3 классы ДМШ. М., «Кифара», 1996 </w:t>
      </w:r>
    </w:p>
    <w:p w14:paraId="0409019E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Избранные этюды, 3-5 классы ДМШ. М., «Кифара», 1996 </w:t>
      </w:r>
    </w:p>
    <w:p w14:paraId="688FBD0C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Избранные этюды, вып.2. 3-5 классы. М., «Кифара», 1996 </w:t>
      </w:r>
    </w:p>
    <w:p w14:paraId="6D546D78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>Классические пьесы (составитель и редактор С.</w:t>
      </w:r>
      <w:r w:rsidR="009D49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Шальман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). СПб, «Композитор», 2009 </w:t>
      </w:r>
    </w:p>
    <w:p w14:paraId="5AF874F3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Корелли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А. 10 сонат для скрипки и фортепиано.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Харвест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, 2004 </w:t>
      </w:r>
    </w:p>
    <w:p w14:paraId="08AB7EE6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21.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Крейцер Р. Этюды (ред.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А.Ямпольского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). М., Музыка, 198722.Мазас К. Артистические этюды, соч. 36, 1 часть. СПб, «Композитор», 2004 </w:t>
      </w:r>
    </w:p>
    <w:p w14:paraId="362FF142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23.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Мазас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К. Блестящие этюды, соч. 36, 2 тетрадь. М., Музыка, 2004 </w:t>
      </w:r>
    </w:p>
    <w:p w14:paraId="68473130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24.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Роде П. 24 каприса. М., Музыка, 1988 </w:t>
      </w:r>
    </w:p>
    <w:p w14:paraId="0E36F1D5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25.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Родионов К. Начальные уроки игры на скрипке. М. Музыка, 2000 </w:t>
      </w:r>
    </w:p>
    <w:p w14:paraId="6CE8215D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26.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Тартини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Дж. Соната соль минор «Покинутая Дидона» </w:t>
      </w:r>
    </w:p>
    <w:p w14:paraId="2054D457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27.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Фиорилло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Ф. 36 этюдов и каприсов для скрипки. М., Музыка, 1987 </w:t>
      </w:r>
    </w:p>
    <w:p w14:paraId="7162C247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28.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К. Гаммы и арпеджио. М., Музыка, 1966 </w:t>
      </w:r>
    </w:p>
    <w:p w14:paraId="74C4123B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29.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00B1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Хрестоматия для скрипки. Пьесы и произведения крупной формы. 1-2 классы. Составители: М. </w:t>
      </w:r>
      <w:proofErr w:type="spellStart"/>
      <w:r w:rsidRPr="002200B1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Гарлицкий</w:t>
      </w:r>
      <w:proofErr w:type="spellEnd"/>
      <w:r w:rsidRPr="002200B1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, К. Родионов, Ю. Уткин, К. Фортунатов. М., Музыка, 1990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0FC45C4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30.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>Хрестоматия для скрипки. Пьесы и произведения крупной формы. 2-3 классы. Составители: М.</w:t>
      </w:r>
      <w:r w:rsidR="009D49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Гарлицкий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К.Родионов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Ю.Уткин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3E2D">
        <w:rPr>
          <w:rFonts w:ascii="Times New Roman" w:hAnsi="Times New Roman" w:cs="Times New Roman"/>
          <w:sz w:val="28"/>
          <w:szCs w:val="28"/>
          <w:lang w:eastAsia="ru-RU"/>
        </w:rPr>
        <w:t>К.Фортунатов</w:t>
      </w:r>
      <w:proofErr w:type="spellEnd"/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, М., Музыка, 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>2008</w:t>
      </w:r>
    </w:p>
    <w:p w14:paraId="090D2C13" w14:textId="77777777" w:rsidR="00A23E2D" w:rsidRPr="00A23E2D" w:rsidRDefault="00A23E2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E2D"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="00220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t xml:space="preserve">Хрестоматия для скрипки. Пьесы и произведения крупной формы. 3-4 классов </w:t>
      </w:r>
      <w:r w:rsidRPr="00A23E2D">
        <w:rPr>
          <w:rFonts w:ascii="Times New Roman" w:hAnsi="Times New Roman" w:cs="Times New Roman"/>
          <w:sz w:val="28"/>
          <w:szCs w:val="28"/>
          <w:lang w:eastAsia="ru-RU"/>
        </w:rPr>
        <w:cr/>
      </w:r>
    </w:p>
    <w:p w14:paraId="59608D66" w14:textId="77777777" w:rsidR="002200B1" w:rsidRPr="002200B1" w:rsidRDefault="002200B1" w:rsidP="002200B1">
      <w:pPr>
        <w:pStyle w:val="2"/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Учебно-методическая литература</w:t>
      </w:r>
    </w:p>
    <w:p w14:paraId="681D5A3E" w14:textId="77777777" w:rsidR="00A23E2D" w:rsidRPr="00A23E2D" w:rsidRDefault="00A23E2D" w:rsidP="000E4E61">
      <w:pPr>
        <w:pStyle w:val="2"/>
        <w:jc w:val="both"/>
        <w:rPr>
          <w:sz w:val="28"/>
          <w:szCs w:val="28"/>
        </w:rPr>
      </w:pPr>
      <w:r w:rsidRPr="00A23E2D">
        <w:rPr>
          <w:sz w:val="28"/>
          <w:szCs w:val="28"/>
        </w:rPr>
        <w:t>1. Ауэр Л. Моя школа игры</w:t>
      </w:r>
      <w:r w:rsidR="000E4E61">
        <w:rPr>
          <w:sz w:val="28"/>
          <w:szCs w:val="28"/>
        </w:rPr>
        <w:t xml:space="preserve"> на скрипке. М., «Музыка», 1965</w:t>
      </w:r>
    </w:p>
    <w:p w14:paraId="491BF4B5" w14:textId="77777777" w:rsidR="00A23E2D" w:rsidRPr="00A23E2D" w:rsidRDefault="00A23E2D" w:rsidP="000E4E61">
      <w:pPr>
        <w:pStyle w:val="2"/>
        <w:jc w:val="both"/>
        <w:rPr>
          <w:sz w:val="28"/>
          <w:szCs w:val="28"/>
        </w:rPr>
      </w:pPr>
      <w:r w:rsidRPr="00A23E2D">
        <w:rPr>
          <w:sz w:val="28"/>
          <w:szCs w:val="28"/>
        </w:rPr>
        <w:t>2. Безродный Игорь. Искусство, мы</w:t>
      </w:r>
      <w:r w:rsidR="000E4E61">
        <w:rPr>
          <w:sz w:val="28"/>
          <w:szCs w:val="28"/>
        </w:rPr>
        <w:t>сли, образ. ООО «Века-ВС», 2010</w:t>
      </w:r>
    </w:p>
    <w:p w14:paraId="5087AB14" w14:textId="77777777" w:rsidR="00A23E2D" w:rsidRPr="00A23E2D" w:rsidRDefault="00A23E2D" w:rsidP="000E4E61">
      <w:pPr>
        <w:pStyle w:val="2"/>
        <w:jc w:val="both"/>
        <w:rPr>
          <w:sz w:val="28"/>
          <w:szCs w:val="28"/>
        </w:rPr>
      </w:pPr>
      <w:r w:rsidRPr="00A23E2D">
        <w:rPr>
          <w:sz w:val="28"/>
          <w:szCs w:val="28"/>
        </w:rPr>
        <w:t xml:space="preserve">3. Беленький Б. – </w:t>
      </w:r>
      <w:proofErr w:type="spellStart"/>
      <w:r w:rsidRPr="00A23E2D">
        <w:rPr>
          <w:sz w:val="28"/>
          <w:szCs w:val="28"/>
        </w:rPr>
        <w:t>Эльбойм</w:t>
      </w:r>
      <w:proofErr w:type="spellEnd"/>
      <w:r w:rsidRPr="00A23E2D">
        <w:rPr>
          <w:sz w:val="28"/>
          <w:szCs w:val="28"/>
        </w:rPr>
        <w:t xml:space="preserve"> Э. Педагогические принципы Л.М. Цейтлина. М., </w:t>
      </w:r>
      <w:r w:rsidR="000E4E61">
        <w:rPr>
          <w:sz w:val="28"/>
          <w:szCs w:val="28"/>
        </w:rPr>
        <w:t>«Музыка», 1990</w:t>
      </w:r>
    </w:p>
    <w:p w14:paraId="7FBB0A9C" w14:textId="77777777" w:rsidR="00A23E2D" w:rsidRPr="00A23E2D" w:rsidRDefault="00A23E2D" w:rsidP="000E4E61">
      <w:pPr>
        <w:pStyle w:val="2"/>
        <w:jc w:val="both"/>
        <w:rPr>
          <w:sz w:val="28"/>
          <w:szCs w:val="28"/>
        </w:rPr>
      </w:pPr>
      <w:r w:rsidRPr="00A23E2D">
        <w:rPr>
          <w:sz w:val="28"/>
          <w:szCs w:val="28"/>
        </w:rPr>
        <w:t xml:space="preserve">4. «Как учить игре на скрипке в школе». Составитель </w:t>
      </w:r>
      <w:proofErr w:type="spellStart"/>
      <w:r w:rsidRPr="00A23E2D">
        <w:rPr>
          <w:sz w:val="28"/>
          <w:szCs w:val="28"/>
        </w:rPr>
        <w:t>Берлянчик</w:t>
      </w:r>
      <w:proofErr w:type="spellEnd"/>
      <w:r w:rsidRPr="00A23E2D">
        <w:rPr>
          <w:sz w:val="28"/>
          <w:szCs w:val="28"/>
        </w:rPr>
        <w:t xml:space="preserve"> М. Сборник с</w:t>
      </w:r>
      <w:r w:rsidR="000E4E61">
        <w:rPr>
          <w:sz w:val="28"/>
          <w:szCs w:val="28"/>
        </w:rPr>
        <w:t>татей. М., «Классика ХХI», 2006</w:t>
      </w:r>
    </w:p>
    <w:p w14:paraId="4592F589" w14:textId="77777777" w:rsidR="00A23E2D" w:rsidRPr="00A23E2D" w:rsidRDefault="00A23E2D" w:rsidP="000E4E61">
      <w:pPr>
        <w:pStyle w:val="2"/>
        <w:jc w:val="both"/>
        <w:rPr>
          <w:sz w:val="28"/>
          <w:szCs w:val="28"/>
        </w:rPr>
      </w:pPr>
      <w:r w:rsidRPr="00A23E2D">
        <w:rPr>
          <w:sz w:val="28"/>
          <w:szCs w:val="28"/>
        </w:rPr>
        <w:t xml:space="preserve">5. «Вопросы совершенствования преподавания на оркестровых инструментах». Сборник статей. Составитель </w:t>
      </w:r>
      <w:proofErr w:type="spellStart"/>
      <w:r w:rsidRPr="00A23E2D">
        <w:rPr>
          <w:sz w:val="28"/>
          <w:szCs w:val="28"/>
        </w:rPr>
        <w:t>Бе</w:t>
      </w:r>
      <w:r w:rsidR="000E4E61">
        <w:rPr>
          <w:sz w:val="28"/>
          <w:szCs w:val="28"/>
        </w:rPr>
        <w:t>рлянчик</w:t>
      </w:r>
      <w:proofErr w:type="spellEnd"/>
      <w:r w:rsidR="000E4E61">
        <w:rPr>
          <w:sz w:val="28"/>
          <w:szCs w:val="28"/>
        </w:rPr>
        <w:t xml:space="preserve"> М. - М., «Музыка», 1978</w:t>
      </w:r>
    </w:p>
    <w:p w14:paraId="31E27425" w14:textId="77777777" w:rsidR="00A23E2D" w:rsidRPr="00A23E2D" w:rsidRDefault="00A23E2D" w:rsidP="000E4E61">
      <w:pPr>
        <w:pStyle w:val="2"/>
        <w:jc w:val="both"/>
        <w:rPr>
          <w:sz w:val="28"/>
          <w:szCs w:val="28"/>
        </w:rPr>
      </w:pPr>
      <w:r w:rsidRPr="00A23E2D">
        <w:rPr>
          <w:sz w:val="28"/>
          <w:szCs w:val="28"/>
        </w:rPr>
        <w:t xml:space="preserve">6. «Вопросы музыкальной педагогики». М., «Музыка», 1980. Выпуск 2, </w:t>
      </w:r>
      <w:r w:rsidR="000E4E61">
        <w:rPr>
          <w:sz w:val="28"/>
          <w:szCs w:val="28"/>
        </w:rPr>
        <w:t>составитель Руденко В.И.</w:t>
      </w:r>
    </w:p>
    <w:p w14:paraId="578E6E15" w14:textId="77777777" w:rsidR="003D123D" w:rsidRPr="00A23E2D" w:rsidRDefault="00A23E2D" w:rsidP="000E4E61">
      <w:pPr>
        <w:pStyle w:val="2"/>
        <w:jc w:val="both"/>
        <w:rPr>
          <w:sz w:val="28"/>
          <w:szCs w:val="28"/>
        </w:rPr>
      </w:pPr>
      <w:r w:rsidRPr="00A23E2D">
        <w:rPr>
          <w:sz w:val="28"/>
          <w:szCs w:val="28"/>
        </w:rPr>
        <w:t>7. «Вопросы музыкальной педагогики». М., «Музыка», 1986. Выпуск 7, составитель Руденко В.И.</w:t>
      </w:r>
    </w:p>
    <w:p w14:paraId="0E21EFC7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 xml:space="preserve">8. </w:t>
      </w:r>
      <w:r w:rsidRPr="000E4E61">
        <w:rPr>
          <w:rFonts w:ascii="Times New Roman" w:hAnsi="Times New Roman" w:cs="Times New Roman"/>
          <w:spacing w:val="-8"/>
          <w:sz w:val="28"/>
          <w:szCs w:val="28"/>
        </w:rPr>
        <w:t>Григорьев В. Методика обучения игре на скрипке. Москва, «Классика ХХI», 2006</w:t>
      </w:r>
    </w:p>
    <w:p w14:paraId="46F85818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9. Гутников Борис. Об искусстве скри</w:t>
      </w:r>
      <w:r w:rsidR="000E4E61">
        <w:rPr>
          <w:rFonts w:ascii="Times New Roman" w:hAnsi="Times New Roman" w:cs="Times New Roman"/>
          <w:sz w:val="28"/>
          <w:szCs w:val="28"/>
        </w:rPr>
        <w:t>пичной игры. Л., «Музыка», 1988</w:t>
      </w:r>
    </w:p>
    <w:p w14:paraId="40587067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10.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0E4E61">
        <w:rPr>
          <w:rFonts w:ascii="Times New Roman" w:hAnsi="Times New Roman" w:cs="Times New Roman"/>
          <w:spacing w:val="-6"/>
          <w:sz w:val="28"/>
          <w:szCs w:val="28"/>
        </w:rPr>
        <w:t>Давид Ойстрах. Воспоминания, статьи. Сост. Григорьев В. М., «Музыка», 2008</w:t>
      </w:r>
    </w:p>
    <w:p w14:paraId="1BDCF789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11.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>Иегуди Менухин. Странст</w:t>
      </w:r>
      <w:r w:rsidR="000E4E61">
        <w:rPr>
          <w:rFonts w:ascii="Times New Roman" w:hAnsi="Times New Roman" w:cs="Times New Roman"/>
          <w:sz w:val="28"/>
          <w:szCs w:val="28"/>
        </w:rPr>
        <w:t xml:space="preserve">вия. Издательство </w:t>
      </w:r>
      <w:proofErr w:type="spellStart"/>
      <w:r w:rsidR="000E4E61">
        <w:rPr>
          <w:rFonts w:ascii="Times New Roman" w:hAnsi="Times New Roman" w:cs="Times New Roman"/>
          <w:sz w:val="28"/>
          <w:szCs w:val="28"/>
        </w:rPr>
        <w:t>КоЛибри</w:t>
      </w:r>
      <w:proofErr w:type="spellEnd"/>
      <w:r w:rsidR="000E4E61">
        <w:rPr>
          <w:rFonts w:ascii="Times New Roman" w:hAnsi="Times New Roman" w:cs="Times New Roman"/>
          <w:sz w:val="28"/>
          <w:szCs w:val="28"/>
        </w:rPr>
        <w:t>, 2008</w:t>
      </w:r>
    </w:p>
    <w:p w14:paraId="07110DA0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12.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 xml:space="preserve">Карл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>. Искусство скрипичной</w:t>
      </w:r>
      <w:r w:rsidR="000E4E61">
        <w:rPr>
          <w:rFonts w:ascii="Times New Roman" w:hAnsi="Times New Roman" w:cs="Times New Roman"/>
          <w:sz w:val="28"/>
          <w:szCs w:val="28"/>
        </w:rPr>
        <w:t xml:space="preserve"> игры. М., «Классика ХХI», 2007</w:t>
      </w:r>
    </w:p>
    <w:p w14:paraId="34447836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13.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>Корыхалова Н.П. Музыкально-исполнительские термины. СПб,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="000E4E61">
        <w:rPr>
          <w:rFonts w:ascii="Times New Roman" w:hAnsi="Times New Roman" w:cs="Times New Roman"/>
          <w:sz w:val="28"/>
          <w:szCs w:val="28"/>
        </w:rPr>
        <w:t>«Композитор», 2004</w:t>
      </w:r>
    </w:p>
    <w:p w14:paraId="41C4753A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14.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 xml:space="preserve">Либерман М.,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 xml:space="preserve"> М. Культура звука скрипача. М., «Музыка», 1985 </w:t>
      </w:r>
    </w:p>
    <w:p w14:paraId="28D20218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15.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 xml:space="preserve">Либерман М. Некоторые вопросы развития техники левой руки. М., </w:t>
      </w:r>
      <w:r w:rsidR="000E4E61">
        <w:rPr>
          <w:rFonts w:ascii="Times New Roman" w:hAnsi="Times New Roman" w:cs="Times New Roman"/>
          <w:sz w:val="28"/>
          <w:szCs w:val="28"/>
        </w:rPr>
        <w:t>«Классика XXI», 2006</w:t>
      </w:r>
    </w:p>
    <w:p w14:paraId="1BA72C43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16.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>Либерман М. Развитие вибрато как средства художественной выразитель</w:t>
      </w:r>
      <w:r w:rsidR="000E4E61">
        <w:rPr>
          <w:rFonts w:ascii="Times New Roman" w:hAnsi="Times New Roman" w:cs="Times New Roman"/>
          <w:sz w:val="28"/>
          <w:szCs w:val="28"/>
        </w:rPr>
        <w:t>ности. М., «Классика ХХI», 2006</w:t>
      </w:r>
    </w:p>
    <w:p w14:paraId="7759BC23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17.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Мострас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 xml:space="preserve"> К. Система домашних занятий скрипача. М.,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 xml:space="preserve">, 1956 </w:t>
      </w:r>
    </w:p>
    <w:p w14:paraId="48937497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18.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 xml:space="preserve"> В., Руденко В. «Вопросы методики начального музыкального образования». М., Музыка, 1981 </w:t>
      </w:r>
    </w:p>
    <w:p w14:paraId="5BEC91A8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19.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Порсегов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 xml:space="preserve"> А., Тагиев М. «Проблемы мышечных ощущений при игре на </w:t>
      </w:r>
      <w:r w:rsidR="000E4E61">
        <w:rPr>
          <w:rFonts w:ascii="Times New Roman" w:hAnsi="Times New Roman" w:cs="Times New Roman"/>
          <w:sz w:val="28"/>
          <w:szCs w:val="28"/>
        </w:rPr>
        <w:t xml:space="preserve">скрипке». </w:t>
      </w:r>
      <w:proofErr w:type="spellStart"/>
      <w:r w:rsidR="000E4E61">
        <w:rPr>
          <w:rFonts w:ascii="Times New Roman" w:hAnsi="Times New Roman" w:cs="Times New Roman"/>
          <w:sz w:val="28"/>
          <w:szCs w:val="28"/>
        </w:rPr>
        <w:t>Ишыг</w:t>
      </w:r>
      <w:proofErr w:type="spellEnd"/>
      <w:r w:rsidR="000E4E61">
        <w:rPr>
          <w:rFonts w:ascii="Times New Roman" w:hAnsi="Times New Roman" w:cs="Times New Roman"/>
          <w:sz w:val="28"/>
          <w:szCs w:val="28"/>
        </w:rPr>
        <w:t>, Баку, 1978</w:t>
      </w:r>
    </w:p>
    <w:p w14:paraId="1D9CBAD7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20.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 xml:space="preserve">Ширинский А. Штриховая техника скрипача. М.,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 xml:space="preserve">, 1983 </w:t>
      </w:r>
    </w:p>
    <w:p w14:paraId="20B897A9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21.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96D">
        <w:rPr>
          <w:rFonts w:ascii="Times New Roman" w:hAnsi="Times New Roman" w:cs="Times New Roman"/>
          <w:sz w:val="28"/>
          <w:szCs w:val="28"/>
        </w:rPr>
        <w:t>Шульпяков</w:t>
      </w:r>
      <w:proofErr w:type="spellEnd"/>
      <w:r w:rsidRPr="009D496D">
        <w:rPr>
          <w:rFonts w:ascii="Times New Roman" w:hAnsi="Times New Roman" w:cs="Times New Roman"/>
          <w:sz w:val="28"/>
          <w:szCs w:val="28"/>
        </w:rPr>
        <w:t xml:space="preserve"> О. Техническое развитие музыканта-исполнителя. М., </w:t>
      </w:r>
      <w:r w:rsidR="000E4E61">
        <w:rPr>
          <w:rFonts w:ascii="Times New Roman" w:hAnsi="Times New Roman" w:cs="Times New Roman"/>
          <w:sz w:val="28"/>
          <w:szCs w:val="28"/>
        </w:rPr>
        <w:t>«Музыка», 1973</w:t>
      </w:r>
    </w:p>
    <w:p w14:paraId="649EE1CB" w14:textId="77777777" w:rsidR="009D496D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22.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 xml:space="preserve">Юрьев А.Ю. Очерки по истории и теории смычковой культуры скрипача. </w:t>
      </w:r>
      <w:r w:rsidR="000E4E61">
        <w:rPr>
          <w:rFonts w:ascii="Times New Roman" w:hAnsi="Times New Roman" w:cs="Times New Roman"/>
          <w:sz w:val="28"/>
          <w:szCs w:val="28"/>
        </w:rPr>
        <w:t>СПб, 2002</w:t>
      </w:r>
    </w:p>
    <w:p w14:paraId="3E4919D0" w14:textId="77777777" w:rsidR="006D5371" w:rsidRPr="009D496D" w:rsidRDefault="009D496D" w:rsidP="000E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6D">
        <w:rPr>
          <w:rFonts w:ascii="Times New Roman" w:hAnsi="Times New Roman" w:cs="Times New Roman"/>
          <w:sz w:val="28"/>
          <w:szCs w:val="28"/>
        </w:rPr>
        <w:t>23.</w:t>
      </w:r>
      <w:r w:rsidR="002200B1">
        <w:rPr>
          <w:rFonts w:ascii="Times New Roman" w:hAnsi="Times New Roman" w:cs="Times New Roman"/>
          <w:sz w:val="28"/>
          <w:szCs w:val="28"/>
        </w:rPr>
        <w:t xml:space="preserve"> </w:t>
      </w:r>
      <w:r w:rsidRPr="009D496D">
        <w:rPr>
          <w:rFonts w:ascii="Times New Roman" w:hAnsi="Times New Roman" w:cs="Times New Roman"/>
          <w:sz w:val="28"/>
          <w:szCs w:val="28"/>
        </w:rPr>
        <w:t xml:space="preserve">Янкелевич Ю.И. Педагогическое наследие. М., «Музыка», 2009 </w:t>
      </w:r>
      <w:r w:rsidRPr="009D496D">
        <w:rPr>
          <w:rFonts w:ascii="Times New Roman" w:hAnsi="Times New Roman" w:cs="Times New Roman"/>
          <w:sz w:val="28"/>
          <w:szCs w:val="28"/>
        </w:rPr>
        <w:cr/>
      </w:r>
    </w:p>
    <w:sectPr w:rsidR="006D5371" w:rsidRPr="009D496D" w:rsidSect="003C5B2D">
      <w:footerReference w:type="default" r:id="rId9"/>
      <w:pgSz w:w="11906" w:h="16838"/>
      <w:pgMar w:top="709" w:right="567" w:bottom="567" w:left="993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286DF" w14:textId="77777777" w:rsidR="00EB26AA" w:rsidRDefault="00EB26AA" w:rsidP="009A327B">
      <w:pPr>
        <w:spacing w:after="0" w:line="240" w:lineRule="auto"/>
      </w:pPr>
      <w:r>
        <w:separator/>
      </w:r>
    </w:p>
  </w:endnote>
  <w:endnote w:type="continuationSeparator" w:id="0">
    <w:p w14:paraId="33B513E0" w14:textId="77777777" w:rsidR="00EB26AA" w:rsidRDefault="00EB26AA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5471"/>
      <w:docPartObj>
        <w:docPartGallery w:val="Page Numbers (Bottom of Page)"/>
        <w:docPartUnique/>
      </w:docPartObj>
    </w:sdtPr>
    <w:sdtEndPr/>
    <w:sdtContent>
      <w:p w14:paraId="506F0309" w14:textId="77777777" w:rsidR="00DF2254" w:rsidRDefault="009B247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F9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DD4580B" w14:textId="77777777" w:rsidR="00DF2254" w:rsidRDefault="00DF22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01E13" w14:textId="77777777" w:rsidR="00EB26AA" w:rsidRDefault="00EB26AA" w:rsidP="009A327B">
      <w:pPr>
        <w:spacing w:after="0" w:line="240" w:lineRule="auto"/>
      </w:pPr>
      <w:r>
        <w:separator/>
      </w:r>
    </w:p>
  </w:footnote>
  <w:footnote w:type="continuationSeparator" w:id="0">
    <w:p w14:paraId="3FAA9763" w14:textId="77777777" w:rsidR="00EB26AA" w:rsidRDefault="00EB26AA" w:rsidP="009A3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4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D2D"/>
    <w:rsid w:val="00024696"/>
    <w:rsid w:val="00044B12"/>
    <w:rsid w:val="00086781"/>
    <w:rsid w:val="00096976"/>
    <w:rsid w:val="00097C51"/>
    <w:rsid w:val="000A11F7"/>
    <w:rsid w:val="000A3B09"/>
    <w:rsid w:val="000B3F82"/>
    <w:rsid w:val="000D04E1"/>
    <w:rsid w:val="000D1F54"/>
    <w:rsid w:val="000E4E61"/>
    <w:rsid w:val="000F367D"/>
    <w:rsid w:val="00101748"/>
    <w:rsid w:val="00107FDE"/>
    <w:rsid w:val="00112887"/>
    <w:rsid w:val="001133B9"/>
    <w:rsid w:val="001205BB"/>
    <w:rsid w:val="00125740"/>
    <w:rsid w:val="001408D3"/>
    <w:rsid w:val="00145A2A"/>
    <w:rsid w:val="00195C1E"/>
    <w:rsid w:val="001A1468"/>
    <w:rsid w:val="001B146D"/>
    <w:rsid w:val="001C7CD8"/>
    <w:rsid w:val="001D6EC5"/>
    <w:rsid w:val="002200B1"/>
    <w:rsid w:val="00233302"/>
    <w:rsid w:val="002333C1"/>
    <w:rsid w:val="00241850"/>
    <w:rsid w:val="00250C6E"/>
    <w:rsid w:val="00254BA7"/>
    <w:rsid w:val="00270637"/>
    <w:rsid w:val="0027328E"/>
    <w:rsid w:val="00277C7D"/>
    <w:rsid w:val="00283BAF"/>
    <w:rsid w:val="0028535B"/>
    <w:rsid w:val="00287393"/>
    <w:rsid w:val="00294D57"/>
    <w:rsid w:val="002B160C"/>
    <w:rsid w:val="002B5E86"/>
    <w:rsid w:val="002B60C7"/>
    <w:rsid w:val="002C0732"/>
    <w:rsid w:val="002C52B7"/>
    <w:rsid w:val="002D304E"/>
    <w:rsid w:val="002E4A01"/>
    <w:rsid w:val="002F5015"/>
    <w:rsid w:val="003033B5"/>
    <w:rsid w:val="00304364"/>
    <w:rsid w:val="00304937"/>
    <w:rsid w:val="003133E5"/>
    <w:rsid w:val="00314D2D"/>
    <w:rsid w:val="003253C5"/>
    <w:rsid w:val="00330127"/>
    <w:rsid w:val="00332041"/>
    <w:rsid w:val="003321FD"/>
    <w:rsid w:val="0037412D"/>
    <w:rsid w:val="00396BB3"/>
    <w:rsid w:val="003C5B2D"/>
    <w:rsid w:val="003D123D"/>
    <w:rsid w:val="003D42ED"/>
    <w:rsid w:val="003D58E1"/>
    <w:rsid w:val="003E4F8C"/>
    <w:rsid w:val="003E66F5"/>
    <w:rsid w:val="003F3EDC"/>
    <w:rsid w:val="003F536E"/>
    <w:rsid w:val="00402106"/>
    <w:rsid w:val="00454232"/>
    <w:rsid w:val="00454A56"/>
    <w:rsid w:val="00456E97"/>
    <w:rsid w:val="00457037"/>
    <w:rsid w:val="004614DB"/>
    <w:rsid w:val="004648AC"/>
    <w:rsid w:val="00467C44"/>
    <w:rsid w:val="004836AE"/>
    <w:rsid w:val="004956D4"/>
    <w:rsid w:val="004B1BF9"/>
    <w:rsid w:val="004C3A58"/>
    <w:rsid w:val="004C77BB"/>
    <w:rsid w:val="004D16BE"/>
    <w:rsid w:val="0051037E"/>
    <w:rsid w:val="005424A2"/>
    <w:rsid w:val="0054616D"/>
    <w:rsid w:val="00547B7D"/>
    <w:rsid w:val="005523C5"/>
    <w:rsid w:val="005531C7"/>
    <w:rsid w:val="00596E63"/>
    <w:rsid w:val="00597D7B"/>
    <w:rsid w:val="00597FB1"/>
    <w:rsid w:val="005A1128"/>
    <w:rsid w:val="005B44A3"/>
    <w:rsid w:val="005D2388"/>
    <w:rsid w:val="005F0593"/>
    <w:rsid w:val="005F1EAC"/>
    <w:rsid w:val="005F4761"/>
    <w:rsid w:val="006028BD"/>
    <w:rsid w:val="00635948"/>
    <w:rsid w:val="00636175"/>
    <w:rsid w:val="0065621C"/>
    <w:rsid w:val="00656EF8"/>
    <w:rsid w:val="00666253"/>
    <w:rsid w:val="006915A0"/>
    <w:rsid w:val="006A2DDC"/>
    <w:rsid w:val="006B59F2"/>
    <w:rsid w:val="006B5D98"/>
    <w:rsid w:val="006C2B75"/>
    <w:rsid w:val="006D5371"/>
    <w:rsid w:val="006F6763"/>
    <w:rsid w:val="00705CC7"/>
    <w:rsid w:val="00725397"/>
    <w:rsid w:val="0073090A"/>
    <w:rsid w:val="00765303"/>
    <w:rsid w:val="00770759"/>
    <w:rsid w:val="00790F9E"/>
    <w:rsid w:val="007A700A"/>
    <w:rsid w:val="007C00BB"/>
    <w:rsid w:val="007C0CF1"/>
    <w:rsid w:val="007C7167"/>
    <w:rsid w:val="007D32D2"/>
    <w:rsid w:val="007D3B92"/>
    <w:rsid w:val="007E6EB8"/>
    <w:rsid w:val="007F2165"/>
    <w:rsid w:val="0080262F"/>
    <w:rsid w:val="008368E4"/>
    <w:rsid w:val="0084001E"/>
    <w:rsid w:val="0084748A"/>
    <w:rsid w:val="00871705"/>
    <w:rsid w:val="008742BB"/>
    <w:rsid w:val="008830D4"/>
    <w:rsid w:val="0088515D"/>
    <w:rsid w:val="00885B6A"/>
    <w:rsid w:val="008966C7"/>
    <w:rsid w:val="008A4187"/>
    <w:rsid w:val="008C492B"/>
    <w:rsid w:val="008D1807"/>
    <w:rsid w:val="00902E7F"/>
    <w:rsid w:val="009177ED"/>
    <w:rsid w:val="00927F22"/>
    <w:rsid w:val="00942910"/>
    <w:rsid w:val="00966799"/>
    <w:rsid w:val="00967681"/>
    <w:rsid w:val="00971309"/>
    <w:rsid w:val="00973F82"/>
    <w:rsid w:val="009963D7"/>
    <w:rsid w:val="009A327B"/>
    <w:rsid w:val="009A6C8C"/>
    <w:rsid w:val="009B20BA"/>
    <w:rsid w:val="009B2479"/>
    <w:rsid w:val="009C73A3"/>
    <w:rsid w:val="009D277D"/>
    <w:rsid w:val="009D496D"/>
    <w:rsid w:val="009E205C"/>
    <w:rsid w:val="009E3CCD"/>
    <w:rsid w:val="00A20C42"/>
    <w:rsid w:val="00A23E2D"/>
    <w:rsid w:val="00A60C8B"/>
    <w:rsid w:val="00A63284"/>
    <w:rsid w:val="00A8197D"/>
    <w:rsid w:val="00A97B54"/>
    <w:rsid w:val="00AB484B"/>
    <w:rsid w:val="00AC476B"/>
    <w:rsid w:val="00AC6F54"/>
    <w:rsid w:val="00AF6228"/>
    <w:rsid w:val="00B11A11"/>
    <w:rsid w:val="00B34FDE"/>
    <w:rsid w:val="00B4294E"/>
    <w:rsid w:val="00B438E7"/>
    <w:rsid w:val="00B62EF0"/>
    <w:rsid w:val="00B838FB"/>
    <w:rsid w:val="00BA34BA"/>
    <w:rsid w:val="00BA4CD6"/>
    <w:rsid w:val="00BD29AE"/>
    <w:rsid w:val="00BD76C8"/>
    <w:rsid w:val="00BF5B04"/>
    <w:rsid w:val="00BF5BC4"/>
    <w:rsid w:val="00C01F80"/>
    <w:rsid w:val="00C042CE"/>
    <w:rsid w:val="00C15AFA"/>
    <w:rsid w:val="00C2502D"/>
    <w:rsid w:val="00C2507C"/>
    <w:rsid w:val="00C2587D"/>
    <w:rsid w:val="00C60502"/>
    <w:rsid w:val="00C64315"/>
    <w:rsid w:val="00C717DF"/>
    <w:rsid w:val="00C72CF3"/>
    <w:rsid w:val="00C77C4E"/>
    <w:rsid w:val="00C865D0"/>
    <w:rsid w:val="00C956F7"/>
    <w:rsid w:val="00CA01D5"/>
    <w:rsid w:val="00CF665D"/>
    <w:rsid w:val="00D21728"/>
    <w:rsid w:val="00D24900"/>
    <w:rsid w:val="00D307F5"/>
    <w:rsid w:val="00D330EB"/>
    <w:rsid w:val="00D35D8F"/>
    <w:rsid w:val="00D448A2"/>
    <w:rsid w:val="00D44C95"/>
    <w:rsid w:val="00D52F43"/>
    <w:rsid w:val="00D63ED0"/>
    <w:rsid w:val="00D704F6"/>
    <w:rsid w:val="00D7700B"/>
    <w:rsid w:val="00D77050"/>
    <w:rsid w:val="00DB3E28"/>
    <w:rsid w:val="00DC1D6E"/>
    <w:rsid w:val="00DC277E"/>
    <w:rsid w:val="00DC3D64"/>
    <w:rsid w:val="00DD71E1"/>
    <w:rsid w:val="00DE42AC"/>
    <w:rsid w:val="00DF2254"/>
    <w:rsid w:val="00DF41C7"/>
    <w:rsid w:val="00DF798D"/>
    <w:rsid w:val="00E14A9D"/>
    <w:rsid w:val="00E33298"/>
    <w:rsid w:val="00E649B9"/>
    <w:rsid w:val="00E66B0D"/>
    <w:rsid w:val="00E83C91"/>
    <w:rsid w:val="00E854E4"/>
    <w:rsid w:val="00E9452D"/>
    <w:rsid w:val="00EB26AA"/>
    <w:rsid w:val="00ED0219"/>
    <w:rsid w:val="00EE19F0"/>
    <w:rsid w:val="00EE3ADB"/>
    <w:rsid w:val="00EF07F2"/>
    <w:rsid w:val="00EF582C"/>
    <w:rsid w:val="00F134C0"/>
    <w:rsid w:val="00F35C5A"/>
    <w:rsid w:val="00F40101"/>
    <w:rsid w:val="00F52D66"/>
    <w:rsid w:val="00F5593B"/>
    <w:rsid w:val="00F61CDC"/>
    <w:rsid w:val="00F661D1"/>
    <w:rsid w:val="00F73908"/>
    <w:rsid w:val="00F747D9"/>
    <w:rsid w:val="00F90208"/>
    <w:rsid w:val="00FA0B7E"/>
    <w:rsid w:val="00FA35D4"/>
    <w:rsid w:val="00FB1FAC"/>
    <w:rsid w:val="00FD2144"/>
    <w:rsid w:val="00FD322C"/>
    <w:rsid w:val="00FD7A4F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8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rsid w:val="00C77C4E"/>
    <w:rPr>
      <w:rFonts w:ascii="Helvetica" w:eastAsia="ヒラギノ角ゴ Pro W3" w:hAnsi="Helvetica"/>
      <w:color w:val="000000"/>
      <w:sz w:val="24"/>
      <w:lang w:val="en-US"/>
    </w:rPr>
  </w:style>
  <w:style w:type="paragraph" w:styleId="a9">
    <w:name w:val="No Spacing"/>
    <w:uiPriority w:val="1"/>
    <w:qFormat/>
    <w:rsid w:val="00FD7D9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D7D9C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b">
    <w:name w:val="Emphasis"/>
    <w:qFormat/>
    <w:rsid w:val="00FD7D9C"/>
    <w:rPr>
      <w:i/>
      <w:iCs/>
    </w:rPr>
  </w:style>
  <w:style w:type="paragraph" w:customStyle="1" w:styleId="1">
    <w:name w:val="Абзац списка1"/>
    <w:basedOn w:val="a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EE3ADB"/>
    <w:pPr>
      <w:widowControl w:val="0"/>
      <w:suppressAutoHyphens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E3AD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40FC-85F0-4BD0-B937-F676DCFB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15</Pages>
  <Words>3504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39</cp:revision>
  <cp:lastPrinted>2015-03-11T22:42:00Z</cp:lastPrinted>
  <dcterms:created xsi:type="dcterms:W3CDTF">2013-09-21T20:04:00Z</dcterms:created>
  <dcterms:modified xsi:type="dcterms:W3CDTF">2025-09-05T09:50:00Z</dcterms:modified>
</cp:coreProperties>
</file>